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***学院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安商、单项奖学金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评审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报告</w:t>
      </w:r>
    </w:p>
    <w:p>
      <w:pPr>
        <w:jc w:val="center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>
      <w:pPr>
        <w:rPr>
          <w:rFonts w:hint="eastAsia" w:ascii="宋体" w:hAnsi="宋体" w:eastAsia="宋体" w:cs="宋体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报告内容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应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包括：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依据、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程序、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结果</w:t>
      </w:r>
      <w:r>
        <w:rPr>
          <w:rFonts w:hint="eastAsia" w:ascii="宋体" w:hAnsi="宋体" w:eastAsia="宋体" w:cs="宋体"/>
          <w:sz w:val="28"/>
          <w:szCs w:val="28"/>
          <w:highlight w:val="yellow"/>
          <w:lang w:eastAsia="zh-CN"/>
        </w:rPr>
        <w:t>（具体人数）、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公示情况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等</w:t>
      </w:r>
      <w:r>
        <w:rPr>
          <w:rFonts w:hint="eastAsia" w:ascii="宋体" w:hAnsi="宋体" w:eastAsia="宋体" w:cs="宋体"/>
          <w:sz w:val="28"/>
          <w:szCs w:val="28"/>
          <w:highlight w:val="yellow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并加盖二级学院党总支公章。</w:t>
      </w:r>
      <w:bookmarkStart w:id="0" w:name="_GoBack"/>
      <w:bookmarkEnd w:id="0"/>
    </w:p>
    <w:p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jY2I5OTFkYTE3OTAxYjUxZjU1ZDg5NWU0ZWRiNWYifQ=="/>
  </w:docVars>
  <w:rsids>
    <w:rsidRoot w:val="00000000"/>
    <w:rsid w:val="03F50CBA"/>
    <w:rsid w:val="0C157DAF"/>
    <w:rsid w:val="10BC220B"/>
    <w:rsid w:val="160F784F"/>
    <w:rsid w:val="16403469"/>
    <w:rsid w:val="22A8724B"/>
    <w:rsid w:val="25D07EA7"/>
    <w:rsid w:val="3B667374"/>
    <w:rsid w:val="42812E54"/>
    <w:rsid w:val="77DD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2023-09-21T06:26:00Z</dcterms:created>
  <dc:creator>Administrator</dc:creator>
  <cp:lastModifiedBy>旺旺</cp:lastModifiedBy>
  <dcterms:modified xsi:type="dcterms:W3CDTF">2024-03-18T08:33:01Z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512F0CDBA5124186AC509E96A83B3692_12</vt:lpwstr>
  </property>
</Properties>
</file>