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362" w:rsidRDefault="00545362" w:rsidP="00545362">
      <w:pPr>
        <w:spacing w:line="360" w:lineRule="auto"/>
        <w:jc w:val="center"/>
        <w:rPr>
          <w:b/>
          <w:kern w:val="0"/>
          <w:sz w:val="24"/>
          <w:szCs w:val="24"/>
        </w:rPr>
      </w:pPr>
      <w:r w:rsidRPr="008C7F34">
        <w:rPr>
          <w:rFonts w:hint="eastAsia"/>
          <w:b/>
          <w:sz w:val="24"/>
          <w:szCs w:val="24"/>
        </w:rPr>
        <w:t>质量保证</w:t>
      </w:r>
      <w:r w:rsidRPr="008C7F34">
        <w:rPr>
          <w:rFonts w:hint="eastAsia"/>
          <w:b/>
          <w:sz w:val="24"/>
          <w:szCs w:val="24"/>
        </w:rPr>
        <w:t xml:space="preserve"> </w:t>
      </w:r>
      <w:r w:rsidRPr="008C7F34">
        <w:rPr>
          <w:rFonts w:hint="eastAsia"/>
          <w:b/>
          <w:sz w:val="24"/>
          <w:szCs w:val="24"/>
        </w:rPr>
        <w:t>成就高等职业教育具有中国特色、世界水准的源动力</w:t>
      </w:r>
    </w:p>
    <w:p w:rsidR="00545362" w:rsidRPr="00B32D0C" w:rsidRDefault="00545362" w:rsidP="00545362">
      <w:pPr>
        <w:spacing w:line="360" w:lineRule="auto"/>
        <w:ind w:firstLineChars="200" w:firstLine="420"/>
        <w:jc w:val="center"/>
        <w:rPr>
          <w:rFonts w:ascii="楷体" w:eastAsia="楷体" w:hAnsi="楷体" w:hint="eastAsia"/>
        </w:rPr>
      </w:pPr>
      <w:r>
        <w:rPr>
          <w:rFonts w:ascii="楷体" w:eastAsia="楷体" w:hAnsi="楷体" w:hint="eastAsia"/>
        </w:rPr>
        <w:t xml:space="preserve">作者：崔岩 </w:t>
      </w:r>
      <w:r w:rsidRPr="008C7F34">
        <w:rPr>
          <w:rFonts w:ascii="楷体" w:eastAsia="楷体" w:hAnsi="楷体" w:hint="eastAsia"/>
        </w:rPr>
        <w:t>系全国</w:t>
      </w:r>
      <w:proofErr w:type="gramStart"/>
      <w:r w:rsidRPr="008C7F34">
        <w:rPr>
          <w:rFonts w:ascii="楷体" w:eastAsia="楷体" w:hAnsi="楷体" w:hint="eastAsia"/>
        </w:rPr>
        <w:t>诊改专</w:t>
      </w:r>
      <w:proofErr w:type="gramEnd"/>
      <w:r w:rsidRPr="008C7F34">
        <w:rPr>
          <w:rFonts w:ascii="楷体" w:eastAsia="楷体" w:hAnsi="楷体" w:hint="eastAsia"/>
        </w:rPr>
        <w:t>委会副主任委员</w:t>
      </w:r>
    </w:p>
    <w:p w:rsidR="00545362" w:rsidRDefault="00545362" w:rsidP="00545362">
      <w:pPr>
        <w:spacing w:line="360" w:lineRule="auto"/>
        <w:ind w:firstLineChars="200" w:firstLine="420"/>
      </w:pPr>
      <w:r w:rsidRPr="00B32D0C">
        <w:rPr>
          <w:rFonts w:hint="eastAsia"/>
        </w:rPr>
        <w:t>当前，我国高等职业教育已经步入一个崭新的质量变革时代，“优质”“一流”“特色”“高水平”建设已然成为了这个时代高职院校质量追求的目标。随着现代质量观念和社会对技术技能人才需求的变化，过去的质量保障体系必然被质量保证体系所取代，质量监控与评价必然转向诊断与改进，质量管理必然提升为质量治理，从而激发高等职业教育质量内生动力、升华质量文化，</w:t>
      </w:r>
      <w:r>
        <w:rPr>
          <w:rFonts w:hint="eastAsia"/>
        </w:rPr>
        <w:t>“质量保证”也就自然成为今后掀起高等职业教育质量变革的时代标志。</w:t>
      </w:r>
    </w:p>
    <w:p w:rsidR="00545362" w:rsidRDefault="00545362" w:rsidP="00545362">
      <w:pPr>
        <w:spacing w:line="360" w:lineRule="auto"/>
        <w:ind w:firstLineChars="200" w:firstLine="422"/>
      </w:pPr>
      <w:r w:rsidRPr="00353164">
        <w:rPr>
          <w:rFonts w:hint="eastAsia"/>
          <w:b/>
        </w:rPr>
        <w:t>1.</w:t>
      </w:r>
      <w:r w:rsidRPr="00353164">
        <w:rPr>
          <w:rFonts w:hint="eastAsia"/>
          <w:b/>
        </w:rPr>
        <w:t>“质量”是高等职业教育改革发展的永恒主题。</w:t>
      </w:r>
    </w:p>
    <w:p w:rsidR="00545362" w:rsidRDefault="00545362" w:rsidP="00545362">
      <w:pPr>
        <w:spacing w:line="360" w:lineRule="auto"/>
        <w:ind w:firstLineChars="200" w:firstLine="420"/>
        <w:rPr>
          <w:rFonts w:hint="eastAsia"/>
        </w:rPr>
      </w:pPr>
      <w:r>
        <w:rPr>
          <w:rFonts w:hint="eastAsia"/>
        </w:rPr>
        <w:t>纵观高等职业教育发展，从</w:t>
      </w:r>
      <w:r>
        <w:rPr>
          <w:rFonts w:hint="eastAsia"/>
        </w:rPr>
        <w:t>1977</w:t>
      </w:r>
      <w:r>
        <w:rPr>
          <w:rFonts w:hint="eastAsia"/>
        </w:rPr>
        <w:t>年恢复高考后的“萌芽发展”，到</w:t>
      </w:r>
      <w:r>
        <w:rPr>
          <w:rFonts w:hint="eastAsia"/>
        </w:rPr>
        <w:t>20</w:t>
      </w:r>
      <w:r>
        <w:rPr>
          <w:rFonts w:hint="eastAsia"/>
        </w:rPr>
        <w:t>世纪</w:t>
      </w:r>
      <w:r>
        <w:rPr>
          <w:rFonts w:hint="eastAsia"/>
        </w:rPr>
        <w:t>80</w:t>
      </w:r>
      <w:r>
        <w:rPr>
          <w:rFonts w:hint="eastAsia"/>
        </w:rPr>
        <w:t>年代至</w:t>
      </w:r>
      <w:r>
        <w:rPr>
          <w:rFonts w:hint="eastAsia"/>
        </w:rPr>
        <w:t>90</w:t>
      </w:r>
      <w:r>
        <w:rPr>
          <w:rFonts w:hint="eastAsia"/>
        </w:rPr>
        <w:t>年代的“探索调整”和“地位确立”，再到</w:t>
      </w:r>
      <w:r>
        <w:rPr>
          <w:rFonts w:hint="eastAsia"/>
        </w:rPr>
        <w:t>21</w:t>
      </w:r>
      <w:r>
        <w:rPr>
          <w:rFonts w:hint="eastAsia"/>
        </w:rPr>
        <w:t>本世纪初的“规模扩张”和近十余年的“内涵发展”与“创新发展”，高等职业教育改革发展整整历经了</w:t>
      </w:r>
      <w:r>
        <w:rPr>
          <w:rFonts w:hint="eastAsia"/>
        </w:rPr>
        <w:t>40</w:t>
      </w:r>
      <w:r>
        <w:rPr>
          <w:rFonts w:hint="eastAsia"/>
        </w:rPr>
        <w:t>年，但真正迈入快速发展轨道，实际也就近</w:t>
      </w:r>
      <w:r>
        <w:rPr>
          <w:rFonts w:hint="eastAsia"/>
        </w:rPr>
        <w:t>20</w:t>
      </w:r>
      <w:r>
        <w:rPr>
          <w:rFonts w:hint="eastAsia"/>
        </w:rPr>
        <w:t>余年。而“质量”始终是高职院校赖以生存的“价值”和无法回避的“主题”，其阶段性特征呈现出两大阶段的演变。</w:t>
      </w:r>
    </w:p>
    <w:p w:rsidR="00545362" w:rsidRDefault="00545362" w:rsidP="00545362">
      <w:pPr>
        <w:spacing w:line="360" w:lineRule="auto"/>
        <w:ind w:firstLineChars="200" w:firstLine="420"/>
        <w:rPr>
          <w:rFonts w:hint="eastAsia"/>
        </w:rPr>
      </w:pPr>
      <w:r>
        <w:rPr>
          <w:rFonts w:hint="eastAsia"/>
        </w:rPr>
        <w:t>注重“基础办学质量”的外延质量保证阶段（</w:t>
      </w:r>
      <w:r>
        <w:rPr>
          <w:rFonts w:hint="eastAsia"/>
        </w:rPr>
        <w:t>1999</w:t>
      </w:r>
      <w:r>
        <w:rPr>
          <w:rFonts w:hint="eastAsia"/>
        </w:rPr>
        <w:t>—</w:t>
      </w:r>
      <w:r>
        <w:rPr>
          <w:rFonts w:hint="eastAsia"/>
        </w:rPr>
        <w:t>2005</w:t>
      </w:r>
      <w:r>
        <w:rPr>
          <w:rFonts w:hint="eastAsia"/>
        </w:rPr>
        <w:t>年）。以</w:t>
      </w:r>
      <w:r>
        <w:rPr>
          <w:rFonts w:hint="eastAsia"/>
        </w:rPr>
        <w:t>1999</w:t>
      </w:r>
      <w:r>
        <w:rPr>
          <w:rFonts w:hint="eastAsia"/>
        </w:rPr>
        <w:t>年全国教育工作会议提出“大力发展高等职业教育”为标志，高等职业规模扩张成为时代发展特征。截止</w:t>
      </w:r>
      <w:r>
        <w:rPr>
          <w:rFonts w:hint="eastAsia"/>
        </w:rPr>
        <w:t>2005</w:t>
      </w:r>
      <w:r>
        <w:rPr>
          <w:rFonts w:hint="eastAsia"/>
        </w:rPr>
        <w:t>年，全国高职院校数量规模达到</w:t>
      </w:r>
      <w:r>
        <w:rPr>
          <w:rFonts w:hint="eastAsia"/>
        </w:rPr>
        <w:t>1091</w:t>
      </w:r>
      <w:r>
        <w:rPr>
          <w:rFonts w:hint="eastAsia"/>
        </w:rPr>
        <w:t>所，在校生平均规模达到</w:t>
      </w:r>
      <w:r>
        <w:rPr>
          <w:rFonts w:hint="eastAsia"/>
        </w:rPr>
        <w:t>7666</w:t>
      </w:r>
      <w:r>
        <w:rPr>
          <w:rFonts w:hint="eastAsia"/>
        </w:rPr>
        <w:t>人，高等教育毛入学率从</w:t>
      </w:r>
      <w:r>
        <w:rPr>
          <w:rFonts w:hint="eastAsia"/>
        </w:rPr>
        <w:t>1996</w:t>
      </w:r>
      <w:r>
        <w:rPr>
          <w:rFonts w:hint="eastAsia"/>
        </w:rPr>
        <w:t>年的</w:t>
      </w:r>
      <w:r>
        <w:rPr>
          <w:rFonts w:hint="eastAsia"/>
        </w:rPr>
        <w:t>6%</w:t>
      </w:r>
      <w:r>
        <w:rPr>
          <w:rFonts w:hint="eastAsia"/>
        </w:rPr>
        <w:t>提高到</w:t>
      </w:r>
      <w:r>
        <w:rPr>
          <w:rFonts w:hint="eastAsia"/>
        </w:rPr>
        <w:t>2005</w:t>
      </w:r>
      <w:r>
        <w:rPr>
          <w:rFonts w:hint="eastAsia"/>
        </w:rPr>
        <w:t>年的</w:t>
      </w:r>
      <w:r>
        <w:rPr>
          <w:rFonts w:hint="eastAsia"/>
        </w:rPr>
        <w:t>21%</w:t>
      </w:r>
      <w:r>
        <w:rPr>
          <w:rFonts w:hint="eastAsia"/>
        </w:rPr>
        <w:t>，我国高等职业教育成为高等教育大众化发展的重要力量。这一时期，“办学规模”成为衡量办学基础能力的关键指标，办学质量及其水平以教育部高职高专人才培养工作水平评估作为判定标准，来衡量高职院校办学质量高低。</w:t>
      </w:r>
    </w:p>
    <w:p w:rsidR="00545362" w:rsidRDefault="00545362" w:rsidP="00545362">
      <w:pPr>
        <w:spacing w:line="360" w:lineRule="auto"/>
        <w:ind w:firstLineChars="200" w:firstLine="420"/>
      </w:pPr>
      <w:r>
        <w:rPr>
          <w:rFonts w:hint="eastAsia"/>
        </w:rPr>
        <w:t>注重“项目建设质量”的内涵质量保证阶段（</w:t>
      </w:r>
      <w:r>
        <w:rPr>
          <w:rFonts w:hint="eastAsia"/>
        </w:rPr>
        <w:t>2005</w:t>
      </w:r>
      <w:r>
        <w:rPr>
          <w:rFonts w:hint="eastAsia"/>
        </w:rPr>
        <w:t>年至今）。以</w:t>
      </w:r>
      <w:r>
        <w:rPr>
          <w:rFonts w:hint="eastAsia"/>
        </w:rPr>
        <w:t>2006</w:t>
      </w:r>
      <w:r>
        <w:rPr>
          <w:rFonts w:hint="eastAsia"/>
        </w:rPr>
        <w:t>年《教育部关于全面提高高等职业教育教学质量的若干意见》等一系列加强高职教育内涵建设和质量的政策文件为标志，十几年来，教育部、各省（市）主管部门以质量项目作为引领，带动高职院校强化工学结合、校企合作等“项目型”内涵建设，不断提升高职院校质量。以</w:t>
      </w:r>
      <w:r>
        <w:rPr>
          <w:rFonts w:hint="eastAsia"/>
        </w:rPr>
        <w:t>100</w:t>
      </w:r>
      <w:r>
        <w:rPr>
          <w:rFonts w:hint="eastAsia"/>
        </w:rPr>
        <w:t>所国家示范校、</w:t>
      </w:r>
      <w:r>
        <w:rPr>
          <w:rFonts w:hint="eastAsia"/>
        </w:rPr>
        <w:t>100</w:t>
      </w:r>
      <w:r>
        <w:rPr>
          <w:rFonts w:hint="eastAsia"/>
        </w:rPr>
        <w:t>所国家骨干校和若干省级示范校建设项目为龙头，百余个、乃至上千项的重点专业、特色专业、精品课程、双</w:t>
      </w:r>
      <w:proofErr w:type="gramStart"/>
      <w:r>
        <w:rPr>
          <w:rFonts w:hint="eastAsia"/>
        </w:rPr>
        <w:t>师素质</w:t>
      </w:r>
      <w:proofErr w:type="gramEnd"/>
      <w:r>
        <w:rPr>
          <w:rFonts w:hint="eastAsia"/>
        </w:rPr>
        <w:t>教学团队、教学科研项目、教学名师、技能大师、校企合作实训基地、协同创新平台等人才培养能力水平和办学实力指标，成为了这一时期高职院校质量比拼和水平竞争的焦点。</w:t>
      </w:r>
    </w:p>
    <w:p w:rsidR="00545362" w:rsidRDefault="00545362" w:rsidP="00545362">
      <w:pPr>
        <w:spacing w:line="360" w:lineRule="auto"/>
        <w:ind w:firstLineChars="200" w:firstLine="422"/>
        <w:rPr>
          <w:b/>
        </w:rPr>
      </w:pPr>
      <w:r w:rsidRPr="00353164">
        <w:rPr>
          <w:rFonts w:hint="eastAsia"/>
          <w:b/>
        </w:rPr>
        <w:t>2.</w:t>
      </w:r>
      <w:r w:rsidRPr="00353164">
        <w:rPr>
          <w:rFonts w:hint="eastAsia"/>
          <w:b/>
        </w:rPr>
        <w:t>“质量保证”是我国高等职业教育创新发展的“内生动力”。</w:t>
      </w:r>
    </w:p>
    <w:p w:rsidR="00545362" w:rsidRDefault="00545362" w:rsidP="00545362">
      <w:pPr>
        <w:spacing w:line="360" w:lineRule="auto"/>
        <w:ind w:firstLineChars="200" w:firstLine="420"/>
      </w:pPr>
      <w:r w:rsidRPr="00B32D0C">
        <w:rPr>
          <w:rFonts w:hint="eastAsia"/>
        </w:rPr>
        <w:t>我国高等职业教育由内涵发展步入创新发展的新时代后，</w:t>
      </w:r>
      <w:r w:rsidRPr="00B32D0C">
        <w:rPr>
          <w:rFonts w:hint="eastAsia"/>
        </w:rPr>
        <w:t>2015</w:t>
      </w:r>
      <w:r w:rsidRPr="00B32D0C">
        <w:rPr>
          <w:rFonts w:hint="eastAsia"/>
        </w:rPr>
        <w:t>年教育部相继印发《高等职业教育创新发展行动计划（</w:t>
      </w:r>
      <w:r w:rsidRPr="00B32D0C">
        <w:rPr>
          <w:rFonts w:hint="eastAsia"/>
        </w:rPr>
        <w:t>2015</w:t>
      </w:r>
      <w:r w:rsidRPr="00B32D0C">
        <w:rPr>
          <w:rFonts w:hint="eastAsia"/>
        </w:rPr>
        <w:t>—</w:t>
      </w:r>
      <w:r w:rsidRPr="00B32D0C">
        <w:rPr>
          <w:rFonts w:hint="eastAsia"/>
        </w:rPr>
        <w:t>2018</w:t>
      </w:r>
      <w:r w:rsidRPr="00B32D0C">
        <w:rPr>
          <w:rFonts w:hint="eastAsia"/>
        </w:rPr>
        <w:t>年）》和《职业院校管理水平提升行动计划</w:t>
      </w:r>
      <w:r w:rsidRPr="00B32D0C">
        <w:rPr>
          <w:rFonts w:hint="eastAsia"/>
        </w:rPr>
        <w:lastRenderedPageBreak/>
        <w:t>（</w:t>
      </w:r>
      <w:r w:rsidRPr="00B32D0C">
        <w:rPr>
          <w:rFonts w:hint="eastAsia"/>
        </w:rPr>
        <w:t>2015</w:t>
      </w:r>
      <w:r w:rsidRPr="00B32D0C">
        <w:rPr>
          <w:rFonts w:hint="eastAsia"/>
        </w:rPr>
        <w:t>—</w:t>
      </w:r>
      <w:r w:rsidRPr="00B32D0C">
        <w:rPr>
          <w:rFonts w:hint="eastAsia"/>
        </w:rPr>
        <w:t>2018</w:t>
      </w:r>
      <w:r w:rsidRPr="00B32D0C">
        <w:rPr>
          <w:rFonts w:hint="eastAsia"/>
        </w:rPr>
        <w:t>年）》，“两个行动计划”中确立了新时期高等职业教育保证质量的方向。同年教育部办公厅《关于建立职业院校教学工作诊断与改进制度的通知》的出台，更加明确了今后一个时期我国高等职业教育是以内部质量保证体系建设为重点、教学质量</w:t>
      </w:r>
      <w:proofErr w:type="gramStart"/>
      <w:r w:rsidRPr="00B32D0C">
        <w:rPr>
          <w:rFonts w:hint="eastAsia"/>
        </w:rPr>
        <w:t>诊改运行</w:t>
      </w:r>
      <w:proofErr w:type="gramEnd"/>
      <w:r w:rsidRPr="00B32D0C">
        <w:rPr>
          <w:rFonts w:hint="eastAsia"/>
        </w:rPr>
        <w:t>机制建设为核心、院校自我质量持续</w:t>
      </w:r>
      <w:proofErr w:type="gramStart"/>
      <w:r w:rsidRPr="00B32D0C">
        <w:rPr>
          <w:rFonts w:hint="eastAsia"/>
        </w:rPr>
        <w:t>诊</w:t>
      </w:r>
      <w:proofErr w:type="gramEnd"/>
      <w:r w:rsidRPr="00B32D0C">
        <w:rPr>
          <w:rFonts w:hint="eastAsia"/>
        </w:rPr>
        <w:t>改为关键的内生质量保证转型发展阶段。在这种导向下，优质资源、办学特色成为高职院校的核心竞争力，人才培养质量的“符合性”与办学效益服务区域的“贡献度”等体现“适应社会需求能力”强弱的指标及其水平成为判断和衡量高职院校办学质量水平高低的标准。自此，我国高等职业教育质量，由依赖政府外部控制下“外生的”“一次性的”“静态的”“评出来的质量”予以保证，逐渐转变为以自我</w:t>
      </w:r>
      <w:proofErr w:type="gramStart"/>
      <w:r w:rsidRPr="00B32D0C">
        <w:rPr>
          <w:rFonts w:hint="eastAsia"/>
        </w:rPr>
        <w:t>诊</w:t>
      </w:r>
      <w:proofErr w:type="gramEnd"/>
      <w:r w:rsidRPr="00B32D0C">
        <w:rPr>
          <w:rFonts w:hint="eastAsia"/>
        </w:rPr>
        <w:t>改为抓手的质量管理常态化机制，内部质量文化正在形成。</w:t>
      </w:r>
    </w:p>
    <w:p w:rsidR="00545362" w:rsidRDefault="00545362" w:rsidP="00545362">
      <w:pPr>
        <w:spacing w:line="360" w:lineRule="auto"/>
        <w:ind w:firstLineChars="200" w:firstLine="422"/>
      </w:pPr>
      <w:r w:rsidRPr="00353164">
        <w:rPr>
          <w:rFonts w:hint="eastAsia"/>
          <w:b/>
        </w:rPr>
        <w:t>诊断与改进：</w:t>
      </w:r>
      <w:r w:rsidRPr="00545362">
        <w:rPr>
          <w:rFonts w:hint="eastAsia"/>
          <w:b/>
        </w:rPr>
        <w:t>有效激发高职院校质量保证的内生动力。</w:t>
      </w:r>
      <w:r w:rsidRPr="00B32D0C">
        <w:rPr>
          <w:rFonts w:hint="eastAsia"/>
        </w:rPr>
        <w:t>从外部评估到诊断与改进，可以说打破了高职院校长期以来依赖教育行政部门衡量质量的观念，打破了借助“质量工程”项目引导下“照猫画虎”“照葫芦画瓢”的质量提升路径的依赖。未来要围绕创建具有世界水准的中国特色高水平高职院校和专业目标，建立全面提升各高职院校质量的内部质量保证体系。①进一步提升质量理念。将质量的源动力聚焦于学校本身，回归质量初心，充分发挥质量要素的功能作用和学校自我保证质量的积极性和主动性。②进一步优化质量机制。通过健全完善全面质量保证组织系统，构建系统化的质量目标与标准体系，</w:t>
      </w:r>
      <w:proofErr w:type="gramStart"/>
      <w:r w:rsidRPr="00B32D0C">
        <w:rPr>
          <w:rFonts w:hint="eastAsia"/>
        </w:rPr>
        <w:t>完善全</w:t>
      </w:r>
      <w:proofErr w:type="gramEnd"/>
      <w:r w:rsidRPr="00B32D0C">
        <w:rPr>
          <w:rFonts w:hint="eastAsia"/>
        </w:rPr>
        <w:t>过程的质量监控系统、制度系统、资源系统、支持系统等全面优化质量保证机制。③进一步完善质量标准。以质量生成主体身份制定适合自身实际的标准，建立完善的目标链和标准链，以需求为导向建构保持质量</w:t>
      </w:r>
      <w:proofErr w:type="gramStart"/>
      <w:r w:rsidRPr="00B32D0C">
        <w:rPr>
          <w:rFonts w:hint="eastAsia"/>
        </w:rPr>
        <w:t>提升愿景与</w:t>
      </w:r>
      <w:proofErr w:type="gramEnd"/>
      <w:r w:rsidRPr="00B32D0C">
        <w:rPr>
          <w:rFonts w:hint="eastAsia"/>
        </w:rPr>
        <w:t>动力的内部质量保证标准体系。</w:t>
      </w:r>
    </w:p>
    <w:p w:rsidR="00545362" w:rsidRDefault="00545362" w:rsidP="00545362">
      <w:pPr>
        <w:spacing w:line="360" w:lineRule="auto"/>
        <w:ind w:firstLineChars="200" w:firstLine="422"/>
      </w:pPr>
      <w:r w:rsidRPr="00353164">
        <w:rPr>
          <w:rFonts w:hint="eastAsia"/>
          <w:b/>
        </w:rPr>
        <w:t>质量治理：</w:t>
      </w:r>
      <w:r w:rsidRPr="00545362">
        <w:rPr>
          <w:rFonts w:hint="eastAsia"/>
          <w:b/>
        </w:rPr>
        <w:t>全面升华高职院校的质量文化。</w:t>
      </w:r>
      <w:r w:rsidRPr="00B32D0C">
        <w:rPr>
          <w:rFonts w:hint="eastAsia"/>
        </w:rPr>
        <w:t>由过去高职院校主要依靠教育行政部门、学校行政组织、教学职能部门的力量来进行的“内部质量管理”模式向内部质量治理转变。这种转变的着眼点是促进各质量要</w:t>
      </w:r>
      <w:bookmarkStart w:id="0" w:name="_GoBack"/>
      <w:bookmarkEnd w:id="0"/>
      <w:r w:rsidRPr="00B32D0C">
        <w:rPr>
          <w:rFonts w:hint="eastAsia"/>
        </w:rPr>
        <w:t>素主体积极参与质量事务，人人做质量计划和质量自检，在程序上既自上而下，也自下而上，实现全方位的质量治理，实现“三全”（全员、全过程、全方位）育人，质量保证的重心逐步下沉，</w:t>
      </w:r>
      <w:r>
        <w:rPr>
          <w:rFonts w:hint="eastAsia"/>
        </w:rPr>
        <w:t>质量保证的水平不断提升。</w:t>
      </w:r>
    </w:p>
    <w:p w:rsidR="00545362" w:rsidRDefault="00545362" w:rsidP="00545362">
      <w:pPr>
        <w:spacing w:line="360" w:lineRule="auto"/>
        <w:ind w:firstLineChars="200" w:firstLine="420"/>
      </w:pPr>
      <w:r w:rsidRPr="00B32D0C">
        <w:rPr>
          <w:rFonts w:hint="eastAsia"/>
        </w:rPr>
        <w:t>建立高职院校教学工作自我</w:t>
      </w:r>
      <w:proofErr w:type="gramStart"/>
      <w:r w:rsidRPr="00B32D0C">
        <w:rPr>
          <w:rFonts w:hint="eastAsia"/>
        </w:rPr>
        <w:t>诊改质量</w:t>
      </w:r>
      <w:proofErr w:type="gramEnd"/>
      <w:r w:rsidRPr="00B32D0C">
        <w:rPr>
          <w:rFonts w:hint="eastAsia"/>
        </w:rPr>
        <w:t>运行机制的同时，更为重要的是创建高等职业教育内生质量文化，这既是学校主动适应社会需求、寻求自我生存发展的现实需要，又是国家质量强国战略实施的紧迫需要，也是实现可持续发展、不断提升核心竞争力的根本保证，更是高职院校应对当前质量强国战略实施及其质量变革的基本策略。对此，呼唤着高职院校的责任、使命与担当。高职院校必须以教育部职业院校内部质量诊断与改进制度的落实为契机，将质量聚焦到人（校级领导、职能部门负责人、专业带头人、师生）、聚焦到物（专业、实</w:t>
      </w:r>
      <w:r w:rsidRPr="00B32D0C">
        <w:rPr>
          <w:rFonts w:hint="eastAsia"/>
        </w:rPr>
        <w:lastRenderedPageBreak/>
        <w:t>训基地、课程、办学设施）、聚焦到质量产生的过程、聚焦到质量催生的结果，最终融入具有高职特色和学校特质的质量文化中，形成高职院校师生的自觉行动。</w:t>
      </w:r>
    </w:p>
    <w:p w:rsidR="00CE676C" w:rsidRPr="00545362" w:rsidRDefault="00CE676C" w:rsidP="00545362"/>
    <w:sectPr w:rsidR="00CE676C" w:rsidRPr="005453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362"/>
    <w:rsid w:val="00545362"/>
    <w:rsid w:val="00CE6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FBD239-B0A8-452A-A438-22C23900C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53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351</Words>
  <Characters>2001</Characters>
  <Application>Microsoft Office Word</Application>
  <DocSecurity>0</DocSecurity>
  <Lines>16</Lines>
  <Paragraphs>4</Paragraphs>
  <ScaleCrop>false</ScaleCrop>
  <Company/>
  <LinksUpToDate>false</LinksUpToDate>
  <CharactersWithSpaces>2348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JWC1</dc:creator>
  <cp:keywords/>
  <dc:description/>
  <cp:lastModifiedBy>JWC1</cp:lastModifiedBy>
  <cp:revision>1</cp:revision>
  <dcterms:created xsi:type="dcterms:W3CDTF">2020-06-03T01:42:00Z</dcterms:created>
  <dcterms:modified xsi:type="dcterms:W3CDTF">2020-06-03T01:51:00Z</dcterms:modified>
</cp:coreProperties>
</file>