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附件2：</w:t>
      </w:r>
    </w:p>
    <w:p>
      <w:pPr>
        <w:jc w:val="center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安徽商贸职业技术学院第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六</w:t>
      </w:r>
      <w:bookmarkStart w:id="0" w:name="_GoBack"/>
      <w:bookmarkEnd w:id="0"/>
      <w:r>
        <w:rPr>
          <w:rFonts w:hint="eastAsia" w:ascii="仿宋" w:hAnsi="仿宋" w:eastAsia="仿宋" w:cs="仿宋"/>
          <w:b/>
          <w:sz w:val="24"/>
        </w:rPr>
        <w:t>届“金话筒”校园主持人大赛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二级学院</w:t>
      </w:r>
      <w:r>
        <w:rPr>
          <w:rFonts w:hint="eastAsia" w:ascii="仿宋" w:hAnsi="仿宋" w:eastAsia="仿宋" w:cs="仿宋"/>
          <w:b/>
          <w:sz w:val="24"/>
        </w:rPr>
        <w:t>报名表</w:t>
      </w:r>
    </w:p>
    <w:tbl>
      <w:tblPr>
        <w:tblStyle w:val="3"/>
        <w:tblpPr w:leftFromText="180" w:rightFromText="180" w:vertAnchor="text" w:horzAnchor="page" w:tblpX="1772" w:tblpY="115"/>
        <w:tblOverlap w:val="never"/>
        <w:tblW w:w="84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9"/>
        <w:gridCol w:w="1876"/>
        <w:gridCol w:w="1320"/>
        <w:gridCol w:w="1950"/>
        <w:gridCol w:w="19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339" w:type="dxa"/>
            <w:tcBorders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姓 名</w:t>
            </w:r>
          </w:p>
        </w:tc>
        <w:tc>
          <w:tcPr>
            <w:tcW w:w="18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班 级</w:t>
            </w:r>
          </w:p>
        </w:tc>
        <w:tc>
          <w:tcPr>
            <w:tcW w:w="19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91" w:type="dxa"/>
            <w:vMerge w:val="restart"/>
            <w:tcBorders>
              <w:lef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（一寸电子照）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3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学 号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二级学院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91" w:type="dxa"/>
            <w:vMerge w:val="continue"/>
            <w:tcBorders>
              <w:lef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3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指导教师</w:t>
            </w:r>
          </w:p>
        </w:tc>
        <w:tc>
          <w:tcPr>
            <w:tcW w:w="5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91" w:type="dxa"/>
            <w:vMerge w:val="continue"/>
            <w:tcBorders>
              <w:lef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3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联系方式</w:t>
            </w:r>
          </w:p>
        </w:tc>
        <w:tc>
          <w:tcPr>
            <w:tcW w:w="5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91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2" w:hRule="atLeast"/>
        </w:trPr>
        <w:tc>
          <w:tcPr>
            <w:tcW w:w="13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个人简历</w:t>
            </w:r>
          </w:p>
        </w:tc>
        <w:tc>
          <w:tcPr>
            <w:tcW w:w="71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2" w:hRule="atLeast"/>
        </w:trPr>
        <w:tc>
          <w:tcPr>
            <w:tcW w:w="13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参赛宣言</w:t>
            </w:r>
          </w:p>
        </w:tc>
        <w:tc>
          <w:tcPr>
            <w:tcW w:w="71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snapToGrid w:val="0"/>
              <w:spacing w:line="312" w:lineRule="auto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2" w:hRule="atLeast"/>
        </w:trPr>
        <w:tc>
          <w:tcPr>
            <w:tcW w:w="13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舞台要求</w:t>
            </w:r>
          </w:p>
        </w:tc>
        <w:tc>
          <w:tcPr>
            <w:tcW w:w="71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wordWrap w:val="0"/>
              <w:snapToGrid w:val="0"/>
              <w:spacing w:line="312" w:lineRule="auto"/>
              <w:jc w:val="right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wordWrap w:val="0"/>
              <w:snapToGrid w:val="0"/>
              <w:spacing w:line="312" w:lineRule="auto"/>
              <w:jc w:val="right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wordWrap w:val="0"/>
              <w:snapToGrid w:val="0"/>
              <w:spacing w:line="312" w:lineRule="auto"/>
              <w:jc w:val="righ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注：舞台要求包括道具、话筒架等。</w:t>
            </w:r>
          </w:p>
          <w:p>
            <w:pPr>
              <w:snapToGrid w:val="0"/>
              <w:spacing w:line="312" w:lineRule="auto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2" w:hRule="atLeast"/>
        </w:trPr>
        <w:tc>
          <w:tcPr>
            <w:tcW w:w="1339" w:type="dxa"/>
            <w:tcBorders>
              <w:top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团总支</w:t>
            </w:r>
          </w:p>
          <w:p>
            <w:pPr>
              <w:snapToGrid w:val="0"/>
              <w:spacing w:line="312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审查意见</w:t>
            </w:r>
          </w:p>
        </w:tc>
        <w:tc>
          <w:tcPr>
            <w:tcW w:w="7137" w:type="dxa"/>
            <w:gridSpan w:val="4"/>
            <w:tcBorders>
              <w:top w:val="single" w:color="000000" w:sz="4" w:space="0"/>
              <w:lef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ordWrap w:val="0"/>
              <w:snapToGrid w:val="0"/>
              <w:spacing w:line="312" w:lineRule="auto"/>
              <w:jc w:val="righ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</w:t>
            </w:r>
          </w:p>
          <w:p>
            <w:pPr>
              <w:wordWrap w:val="0"/>
              <w:snapToGrid w:val="0"/>
              <w:spacing w:line="312" w:lineRule="auto"/>
              <w:jc w:val="right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wordWrap w:val="0"/>
              <w:snapToGrid w:val="0"/>
              <w:spacing w:line="312" w:lineRule="auto"/>
              <w:jc w:val="righ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（盖 章）        </w:t>
            </w:r>
          </w:p>
          <w:p>
            <w:pPr>
              <w:wordWrap w:val="0"/>
              <w:snapToGrid w:val="0"/>
              <w:spacing w:line="312" w:lineRule="auto"/>
              <w:jc w:val="righ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年    月    日      </w:t>
            </w:r>
          </w:p>
        </w:tc>
      </w:tr>
    </w:tbl>
    <w:p>
      <w:pPr>
        <w:spacing w:line="360" w:lineRule="exact"/>
        <w:rPr>
          <w:rFonts w:ascii="仿宋" w:hAnsi="仿宋" w:eastAsia="仿宋" w:cs="仿宋"/>
          <w:sz w:val="24"/>
        </w:rPr>
      </w:pPr>
    </w:p>
    <w:p>
      <w:pPr>
        <w:spacing w:line="360" w:lineRule="exact"/>
        <w:rPr>
          <w:rFonts w:ascii="宋体" w:hAnsi="宋体" w:cs="宋体"/>
          <w:sz w:val="28"/>
          <w:szCs w:val="28"/>
        </w:rPr>
      </w:pPr>
      <w:r>
        <w:rPr>
          <w:rFonts w:hint="eastAsia" w:ascii="仿宋" w:hAnsi="仿宋" w:eastAsia="仿宋" w:cs="仿宋"/>
          <w:sz w:val="24"/>
        </w:rPr>
        <w:t>本页可自行打印、复印，报名时连通电子表一并上报。</w:t>
      </w:r>
    </w:p>
    <w:p/>
    <w:sectPr>
      <w:footerReference r:id="rId3" w:type="default"/>
      <w:pgSz w:w="11906" w:h="17008"/>
      <w:pgMar w:top="2098" w:right="1474" w:bottom="1984" w:left="1588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DA4"/>
    <w:rsid w:val="000C4DA4"/>
    <w:rsid w:val="00AE2B4E"/>
    <w:rsid w:val="02E177E8"/>
    <w:rsid w:val="0C0F1C68"/>
    <w:rsid w:val="564703D7"/>
    <w:rsid w:val="7140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字符"/>
    <w:basedOn w:val="4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201</Characters>
  <Lines>1</Lines>
  <Paragraphs>1</Paragraphs>
  <TotalTime>1</TotalTime>
  <ScaleCrop>false</ScaleCrop>
  <LinksUpToDate>false</LinksUpToDate>
  <CharactersWithSpaces>235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2020-11-24T01:08:00Z</dcterms:created>
  <dc:creator>周 鹏飞</dc:creator>
  <cp:lastModifiedBy>咦～</cp:lastModifiedBy>
  <dcterms:modified xsi:type="dcterms:W3CDTF">2021-12-04T12:36:26Z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E91C6312647D4522A514CB0CFE8A1272</vt:lpwstr>
  </property>
</Properties>
</file>