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0E6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1050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20"/>
        <w:gridCol w:w="2680"/>
        <w:gridCol w:w="46"/>
        <w:gridCol w:w="211"/>
        <w:gridCol w:w="286"/>
        <w:gridCol w:w="914"/>
        <w:gridCol w:w="1198"/>
        <w:gridCol w:w="117"/>
        <w:gridCol w:w="130"/>
        <w:gridCol w:w="2598"/>
      </w:tblGrid>
      <w:tr w14:paraId="2761C3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C206">
            <w:pPr>
              <w:spacing w:line="240" w:lineRule="auto"/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2025科交会高校科技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推荐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7AE61D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7B413C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单位：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联系人：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FB078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3C622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37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成果名称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1646">
            <w:pPr>
              <w:spacing w:line="240" w:lineRule="auto"/>
              <w:ind w:firstLine="3120" w:firstLineChars="13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2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D6F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重点推介项目\超市区推介项目\先使用后付费项目\大学生创新创业项目\其他</w:t>
            </w:r>
          </w:p>
        </w:tc>
      </w:tr>
      <w:tr w14:paraId="6AEAF4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360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所属领域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D6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D504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C3B1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成果联系人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BD4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51B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38D">
            <w:pPr>
              <w:spacing w:line="240" w:lineRule="auto"/>
              <w:ind w:firstLine="482" w:firstLineChars="200"/>
              <w:jc w:val="both"/>
              <w:rPr>
                <w:rFonts w:ascii="Times New Roman" w:hAnsi="Times New Roman" w:eastAsia="仿宋_GB2312"/>
                <w:b/>
                <w:bCs/>
                <w:kern w:val="0"/>
                <w:sz w:val="24"/>
                <w:highlight w:val="yellow"/>
              </w:rPr>
            </w:pPr>
          </w:p>
        </w:tc>
      </w:tr>
      <w:tr w14:paraId="7BACDF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F8F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技术成熟度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D0D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□小试  □中试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工程化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产品化</w:t>
            </w:r>
          </w:p>
        </w:tc>
      </w:tr>
      <w:tr w14:paraId="7DB6C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AA5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意向转化方式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C8B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□转让□许可□作价投资□合作生产及推广□引入股权 □其他</w:t>
            </w:r>
          </w:p>
        </w:tc>
      </w:tr>
      <w:tr w14:paraId="13A5F1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0940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成果涉及的知识产权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（不超过三项）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D07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A19E">
            <w:pPr>
              <w:spacing w:line="240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专利号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7CF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8588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A89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157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E617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A32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成果介绍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 w14:paraId="20DA3501">
            <w:pPr>
              <w:spacing w:line="240" w:lineRule="auto"/>
              <w:ind w:left="240" w:hanging="240" w:hangingChars="1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（300-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00字）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765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成果总体情况、技术团队介绍</w:t>
            </w:r>
          </w:p>
          <w:p w14:paraId="231525D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创新点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与技术优势</w:t>
            </w:r>
          </w:p>
          <w:p w14:paraId="6D09DDC0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知识产权与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获奖情况（或合作案例）</w:t>
            </w:r>
          </w:p>
          <w:p w14:paraId="320389A3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</w:p>
          <w:p w14:paraId="4F1E3D68">
            <w:pPr>
              <w:numPr>
                <w:ilvl w:val="0"/>
                <w:numId w:val="1"/>
              </w:num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意向转化金额与转化方式</w:t>
            </w:r>
          </w:p>
        </w:tc>
      </w:tr>
      <w:tr w14:paraId="64CAA1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737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图片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5E4908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不少于两张高清（1080p）1920×1080像素（或更高建议使用4K超高清照片3840×2160像素），JPG格式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F33">
            <w:pPr>
              <w:spacing w:line="240" w:lineRule="auto"/>
              <w:ind w:firstLine="720" w:firstLineChars="3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成果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视频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72A4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清晰度不小于高清（1080p）1920×1080像素，不超过四分钟，2个G以内</w:t>
            </w:r>
          </w:p>
        </w:tc>
      </w:tr>
      <w:tr w14:paraId="211A9D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2C6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参展形式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5B54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□实物  □模型  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场景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互动  □多媒体播放  □其它</w:t>
            </w:r>
          </w:p>
        </w:tc>
      </w:tr>
      <w:tr w14:paraId="08B4E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C9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路演推荐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4D3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是否推荐现场路演演示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 w14:paraId="62E318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809"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展物说明</w:t>
            </w:r>
          </w:p>
        </w:tc>
        <w:tc>
          <w:tcPr>
            <w:tcW w:w="8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D049">
            <w:pPr>
              <w:spacing w:line="240" w:lineRule="auto"/>
              <w:ind w:firstLine="420" w:firstLineChars="2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</w:rPr>
              <w:t>尺寸、重量、用电需求（设备、220V/380V）、网络需求（带宽）、其他需求</w:t>
            </w:r>
          </w:p>
        </w:tc>
      </w:tr>
      <w:tr w14:paraId="5E58B4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5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BC6BF2">
            <w:pPr>
              <w:spacing w:line="24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注：1.推荐路演需要成果持有人现场讲解答疑。</w:t>
            </w:r>
          </w:p>
          <w:p w14:paraId="73BB3740">
            <w:pPr>
              <w:spacing w:line="240" w:lineRule="auto"/>
              <w:ind w:left="420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2.重点推荐项目需有视频介绍。</w:t>
            </w:r>
          </w:p>
          <w:p w14:paraId="53CFE803">
            <w:pPr>
              <w:spacing w:line="240" w:lineRule="auto"/>
              <w:ind w:left="42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3.各高校报名需提供高校LOGO和高校正门图片。</w:t>
            </w:r>
          </w:p>
          <w:p w14:paraId="07407682">
            <w:pPr>
              <w:spacing w:line="240" w:lineRule="auto"/>
              <w:ind w:left="42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4.不得上传涉密项目信息。</w:t>
            </w:r>
          </w:p>
        </w:tc>
      </w:tr>
    </w:tbl>
    <w:p w14:paraId="3B6FDFE9">
      <w:pPr>
        <w:spacing w:line="240" w:lineRule="auto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68ED"/>
    <w:multiLevelType w:val="singleLevel"/>
    <w:tmpl w:val="227068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6305B"/>
    <w:rsid w:val="7F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488</Characters>
  <Lines>0</Lines>
  <Paragraphs>0</Paragraphs>
  <TotalTime>0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lenovo</dc:creator>
  <cp:lastModifiedBy>尹留志</cp:lastModifiedBy>
  <dcterms:modified xsi:type="dcterms:W3CDTF">2025-10-31T03:26:13Z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eyJoZGlkIjoiMzE3YzM0MDUyZGNjOWQ3OWM4YzIzZWU1ZGMyMDU4ZjUiLCJ1c2VySWQiOiI1ODE5MTU5MTQifQ==</vt:lpwstr>
  </property>
  <property fmtid="{D5CDD505-2E9C-101B-9397-08002B2CF9AE}" pid="4" name="ICV">
    <vt:lpwstr>3A8501A4E6AD4D0ABDE221366EBC6BB4_12</vt:lpwstr>
  </property>
</Properties>
</file>