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53E8">
      <w:pPr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</w:p>
    <w:p w14:paraId="473F5692">
      <w:pPr>
        <w:jc w:val="center"/>
        <w:rPr>
          <w:rFonts w:ascii="华文行楷" w:eastAsia="华文行楷"/>
          <w:sz w:val="52"/>
          <w:szCs w:val="52"/>
        </w:rPr>
      </w:pPr>
    </w:p>
    <w:p w14:paraId="471FEC7F">
      <w:pPr>
        <w:ind w:left="420"/>
        <w:rPr>
          <w:rFonts w:eastAsia="仿宋_GB2312"/>
        </w:rPr>
      </w:pPr>
    </w:p>
    <w:p w14:paraId="0B3C0F2A">
      <w:pPr>
        <w:jc w:val="center"/>
        <w:rPr>
          <w:rFonts w:eastAsia="楷体_GB2312"/>
          <w:sz w:val="28"/>
          <w:u w:val="single"/>
        </w:rPr>
      </w:pPr>
      <w:r>
        <w:rPr>
          <w:rFonts w:hint="eastAsia" w:eastAsia="仿宋_GB2312"/>
          <w:b/>
          <w:sz w:val="36"/>
          <w:szCs w:val="36"/>
          <w:u w:val="single"/>
        </w:rPr>
        <w:t xml:space="preserve">                      </w:t>
      </w:r>
      <w:r>
        <w:rPr>
          <w:rFonts w:hint="eastAsia" w:ascii="Calibri" w:hAnsi="Calibri" w:eastAsia="仿宋_GB2312"/>
          <w:b/>
          <w:bCs/>
          <w:sz w:val="44"/>
          <w:u w:val="single"/>
        </w:rPr>
        <w:t xml:space="preserve"> 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hint="eastAsia" w:eastAsia="仿宋_GB2312"/>
          <w:b/>
          <w:bCs/>
          <w:sz w:val="44"/>
        </w:rPr>
        <w:t>课程</w:t>
      </w:r>
    </w:p>
    <w:p w14:paraId="3D326A23">
      <w:pPr>
        <w:jc w:val="center"/>
        <w:rPr>
          <w:rFonts w:eastAsia="仿宋_GB2312"/>
          <w:sz w:val="44"/>
        </w:rPr>
      </w:pPr>
    </w:p>
    <w:p w14:paraId="2339A7FD">
      <w:pPr>
        <w:jc w:val="center"/>
        <w:rPr>
          <w:rFonts w:eastAsia="仿宋_GB2312"/>
          <w:sz w:val="44"/>
        </w:rPr>
      </w:pPr>
    </w:p>
    <w:p w14:paraId="1E614338">
      <w:pPr>
        <w:jc w:val="center"/>
        <w:rPr>
          <w:rFonts w:eastAsia="方正小标宋简体"/>
          <w:sz w:val="72"/>
        </w:rPr>
      </w:pPr>
      <w:r>
        <w:rPr>
          <w:rFonts w:hint="eastAsia" w:eastAsia="方正小标宋简体"/>
          <w:sz w:val="72"/>
        </w:rPr>
        <w:t>教</w:t>
      </w:r>
    </w:p>
    <w:p w14:paraId="42A448E6">
      <w:pPr>
        <w:jc w:val="center"/>
        <w:rPr>
          <w:rFonts w:eastAsia="方正小标宋简体"/>
          <w:sz w:val="72"/>
        </w:rPr>
      </w:pPr>
    </w:p>
    <w:p w14:paraId="4E1D726C">
      <w:pPr>
        <w:jc w:val="center"/>
        <w:rPr>
          <w:rFonts w:eastAsia="方正小标宋简体"/>
          <w:sz w:val="72"/>
        </w:rPr>
      </w:pPr>
    </w:p>
    <w:p w14:paraId="358A837F">
      <w:pPr>
        <w:jc w:val="center"/>
        <w:rPr>
          <w:rFonts w:eastAsia="方正小标宋简体"/>
          <w:sz w:val="72"/>
        </w:rPr>
      </w:pPr>
      <w:r>
        <w:rPr>
          <w:rFonts w:hint="eastAsia" w:eastAsia="方正小标宋简体"/>
          <w:sz w:val="72"/>
        </w:rPr>
        <w:t>案</w:t>
      </w:r>
    </w:p>
    <w:p w14:paraId="2973B5A4">
      <w:pPr>
        <w:jc w:val="center"/>
        <w:rPr>
          <w:rFonts w:eastAsia="仿宋_GB2312"/>
          <w:sz w:val="44"/>
        </w:rPr>
      </w:pPr>
    </w:p>
    <w:p w14:paraId="11D290A0">
      <w:pPr>
        <w:ind w:firstLine="1680" w:firstLineChars="60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</w:p>
    <w:p w14:paraId="764C1D8C">
      <w:pPr>
        <w:ind w:firstLine="1120" w:firstLineChars="3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课程编号：</w:t>
      </w:r>
      <w:r>
        <w:rPr>
          <w:rFonts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  <w:u w:val="single"/>
        </w:rPr>
        <w:t xml:space="preserve">        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</w:rPr>
        <w:t xml:space="preserve">  </w:t>
      </w:r>
    </w:p>
    <w:p w14:paraId="27B61EA1">
      <w:pPr>
        <w:ind w:firstLine="1120" w:firstLineChars="3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教师姓名：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          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</w:t>
      </w:r>
    </w:p>
    <w:p w14:paraId="5D997ED3">
      <w:pPr>
        <w:ind w:firstLine="1120" w:firstLineChars="3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所属专业：</w:t>
      </w:r>
      <w:r>
        <w:rPr>
          <w:rFonts w:hint="eastAsia" w:eastAsia="仿宋_GB2312"/>
          <w:sz w:val="32"/>
          <w:u w:val="single"/>
        </w:rPr>
        <w:t xml:space="preserve">                       </w:t>
      </w:r>
    </w:p>
    <w:p w14:paraId="7EBBC96F">
      <w:pPr>
        <w:ind w:firstLine="1120" w:firstLineChars="350"/>
        <w:rPr>
          <w:rFonts w:eastAsia="方正小标宋简体"/>
          <w:sz w:val="36"/>
          <w:szCs w:val="28"/>
        </w:rPr>
      </w:pPr>
      <w:r>
        <w:rPr>
          <w:rFonts w:hint="eastAsia" w:eastAsia="仿宋_GB2312"/>
          <w:sz w:val="32"/>
        </w:rPr>
        <w:t>开课时间：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 w14:paraId="2794BE45">
      <w:pPr>
        <w:ind w:firstLine="1120" w:firstLineChars="350"/>
        <w:rPr>
          <w:rFonts w:eastAsia="仿宋_GB2312"/>
          <w:sz w:val="22"/>
          <w:szCs w:val="20"/>
        </w:rPr>
      </w:pPr>
      <w:r>
        <w:rPr>
          <w:rFonts w:hint="eastAsia" w:eastAsia="仿宋_GB2312"/>
          <w:sz w:val="32"/>
        </w:rPr>
        <w:t>授课类型：</w:t>
      </w:r>
      <w:r>
        <w:rPr>
          <w:rFonts w:hint="eastAsia" w:eastAsia="仿宋_GB2312"/>
          <w:b/>
          <w:bCs/>
          <w:sz w:val="22"/>
          <w:szCs w:val="20"/>
        </w:rPr>
        <w:t>□理论型（A类）□理实一体型（B类）□实践型（C类）</w:t>
      </w:r>
    </w:p>
    <w:p w14:paraId="32DE014C">
      <w:pPr>
        <w:ind w:firstLine="770" w:firstLineChars="350"/>
        <w:rPr>
          <w:rFonts w:eastAsia="仿宋_GB2312"/>
          <w:sz w:val="22"/>
          <w:szCs w:val="20"/>
        </w:rPr>
      </w:pPr>
    </w:p>
    <w:p w14:paraId="1C5420D1">
      <w:pPr>
        <w:ind w:firstLine="770" w:firstLineChars="350"/>
        <w:rPr>
          <w:rFonts w:eastAsia="仿宋_GB2312"/>
          <w:sz w:val="22"/>
          <w:szCs w:val="20"/>
        </w:rPr>
      </w:pPr>
    </w:p>
    <w:p w14:paraId="4C5E19E6">
      <w:pPr>
        <w:ind w:firstLine="770" w:firstLineChars="350"/>
        <w:rPr>
          <w:rFonts w:hint="eastAsia" w:eastAsia="仿宋_GB2312"/>
          <w:sz w:val="22"/>
          <w:szCs w:val="20"/>
        </w:rPr>
      </w:pPr>
    </w:p>
    <w:p w14:paraId="0A7DDDE0">
      <w:pPr>
        <w:jc w:val="center"/>
        <w:rPr>
          <w:b/>
          <w:bCs/>
          <w:sz w:val="30"/>
          <w:u w:val="single"/>
        </w:rPr>
      </w:pPr>
      <w:r>
        <w:rPr>
          <w:rFonts w:hint="eastAsia" w:ascii="华文行楷" w:eastAsia="华文行楷"/>
          <w:b/>
          <w:bCs/>
          <w:sz w:val="32"/>
          <w:szCs w:val="32"/>
          <w:u w:val="single"/>
        </w:rPr>
        <w:t>*</w:t>
      </w:r>
      <w:r>
        <w:rPr>
          <w:rFonts w:ascii="华文行楷" w:eastAsia="华文行楷"/>
          <w:b/>
          <w:bCs/>
          <w:sz w:val="32"/>
          <w:szCs w:val="32"/>
          <w:u w:val="single"/>
        </w:rPr>
        <w:t>****</w:t>
      </w:r>
      <w:r>
        <w:rPr>
          <w:rFonts w:hint="eastAsia" w:ascii="华文行楷" w:eastAsia="华文行楷"/>
          <w:b/>
          <w:bCs/>
          <w:sz w:val="32"/>
          <w:szCs w:val="32"/>
          <w:u w:val="single"/>
        </w:rPr>
        <w:t xml:space="preserve">职业技术学院教案 </w:t>
      </w:r>
      <w:r>
        <w:rPr>
          <w:rFonts w:hint="eastAsia"/>
          <w:bCs/>
          <w:sz w:val="30"/>
          <w:u w:val="single"/>
        </w:rPr>
        <w:t>首页</w:t>
      </w:r>
    </w:p>
    <w:tbl>
      <w:tblPr>
        <w:tblStyle w:val="6"/>
        <w:tblW w:w="8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74"/>
        <w:gridCol w:w="321"/>
        <w:gridCol w:w="1066"/>
        <w:gridCol w:w="429"/>
        <w:gridCol w:w="1495"/>
        <w:gridCol w:w="256"/>
        <w:gridCol w:w="1239"/>
        <w:gridCol w:w="1498"/>
      </w:tblGrid>
      <w:tr w14:paraId="4CF1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19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模 块</w:t>
            </w:r>
          </w:p>
          <w:p w14:paraId="0FD87E8A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（项目、章节）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1A7">
            <w:pPr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注：根据课程性质进行选择确定：模块、项目、单元、章节</w:t>
            </w:r>
          </w:p>
          <w:p w14:paraId="43C1F84A">
            <w:pPr>
              <w:rPr>
                <w:rFonts w:ascii="宋体" w:hAnsi="宋体"/>
                <w:sz w:val="24"/>
              </w:rPr>
            </w:pPr>
          </w:p>
        </w:tc>
      </w:tr>
      <w:tr w14:paraId="7F0E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21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A76A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E9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4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EA1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2"/>
                <w:szCs w:val="20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 xml:space="preserve">单一教师姓名：   </w:t>
            </w:r>
          </w:p>
          <w:p w14:paraId="54436FA8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2"/>
                <w:szCs w:val="20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 xml:space="preserve">双师授课姓名：    </w:t>
            </w:r>
          </w:p>
          <w:p w14:paraId="6A75CB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2"/>
                <w:szCs w:val="20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实践指导姓名：</w:t>
            </w:r>
          </w:p>
        </w:tc>
      </w:tr>
      <w:tr w14:paraId="2F778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EED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情</w:t>
            </w:r>
          </w:p>
          <w:p w14:paraId="1ABEB0D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 析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083B">
            <w:pPr>
              <w:rPr>
                <w:rFonts w:ascii="宋体" w:hAnsi="宋体"/>
                <w:sz w:val="24"/>
              </w:rPr>
            </w:pPr>
          </w:p>
        </w:tc>
      </w:tr>
      <w:tr w14:paraId="02EAC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33FC">
            <w:pPr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>教学</w:t>
            </w:r>
          </w:p>
          <w:p w14:paraId="23D73EAF">
            <w:pPr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>目标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CCD4">
            <w:pPr>
              <w:rPr>
                <w:rFonts w:ascii="宋体" w:hAnsi="宋体"/>
                <w:sz w:val="24"/>
              </w:rPr>
            </w:pPr>
          </w:p>
        </w:tc>
      </w:tr>
      <w:tr w14:paraId="41BD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A4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学</w:t>
            </w:r>
          </w:p>
          <w:p w14:paraId="5F211D46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重 点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4B8C">
            <w:pPr>
              <w:rPr>
                <w:rFonts w:ascii="宋体" w:hAnsi="宋体"/>
                <w:sz w:val="24"/>
              </w:rPr>
            </w:pPr>
          </w:p>
        </w:tc>
      </w:tr>
      <w:tr w14:paraId="6ACA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BF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学</w:t>
            </w:r>
          </w:p>
          <w:p w14:paraId="3672E6E8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难 点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5B8D">
            <w:pPr>
              <w:rPr>
                <w:rFonts w:ascii="楷体_GB2312" w:eastAsia="楷体_GB2312"/>
                <w:sz w:val="24"/>
              </w:rPr>
            </w:pPr>
          </w:p>
        </w:tc>
      </w:tr>
      <w:tr w14:paraId="7B5D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3AE0">
            <w:pPr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>思政</w:t>
            </w:r>
          </w:p>
          <w:p w14:paraId="336DAFD2">
            <w:pPr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>元素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381C">
            <w:pPr>
              <w:rPr>
                <w:rFonts w:ascii="宋体" w:hAnsi="宋体"/>
                <w:sz w:val="24"/>
              </w:rPr>
            </w:pPr>
          </w:p>
        </w:tc>
      </w:tr>
      <w:tr w14:paraId="5E3D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1B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学</w:t>
            </w:r>
          </w:p>
          <w:p w14:paraId="12AF3750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方 法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42A6">
            <w:pPr>
              <w:jc w:val="center"/>
              <w:rPr>
                <w:bCs/>
                <w:sz w:val="24"/>
              </w:rPr>
            </w:pPr>
          </w:p>
        </w:tc>
      </w:tr>
      <w:tr w14:paraId="3852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735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</w:t>
            </w:r>
          </w:p>
          <w:p w14:paraId="4F9A4D3A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级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FD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D4A6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4B83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3F35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906C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</w:tr>
      <w:tr w14:paraId="7F12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2C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</w:t>
            </w:r>
          </w:p>
          <w:p w14:paraId="332F9090">
            <w:pPr>
              <w:jc w:val="center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62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46D2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143A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B997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C37B">
            <w:pPr>
              <w:jc w:val="center"/>
              <w:rPr>
                <w:b/>
                <w:bCs/>
                <w:sz w:val="24"/>
                <w:u w:val="single"/>
              </w:rPr>
            </w:pPr>
          </w:p>
        </w:tc>
      </w:tr>
      <w:tr w14:paraId="77C0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2A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学</w:t>
            </w:r>
          </w:p>
          <w:p w14:paraId="71BD198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 源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DA0C">
            <w:pPr>
              <w:rPr>
                <w:bCs/>
              </w:rPr>
            </w:pPr>
          </w:p>
        </w:tc>
      </w:tr>
      <w:tr w14:paraId="1C1C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C12E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  <w:p w14:paraId="43E27B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设计简表（含辅助时间分配）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2C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时间分配</w:t>
            </w: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A03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教学环节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CEE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设计意图</w:t>
            </w:r>
          </w:p>
        </w:tc>
      </w:tr>
      <w:tr w14:paraId="6B6F5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184A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7C20">
            <w:pPr>
              <w:rPr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*</w:t>
            </w:r>
            <w:r>
              <w:rPr>
                <w:rFonts w:ascii="宋体" w:hAnsi="宋体"/>
                <w:b/>
                <w:bCs/>
                <w:sz w:val="24"/>
              </w:rPr>
              <w:t>*</w:t>
            </w:r>
            <w:r>
              <w:rPr>
                <w:rFonts w:hint="eastAsia" w:ascii="宋体" w:hAnsi="宋体"/>
                <w:b/>
                <w:bCs/>
                <w:sz w:val="24"/>
              </w:rPr>
              <w:t>min</w:t>
            </w: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C8E5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9865">
            <w:pPr>
              <w:rPr>
                <w:bCs/>
              </w:rPr>
            </w:pPr>
          </w:p>
        </w:tc>
      </w:tr>
      <w:tr w14:paraId="35C0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72B4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9AE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3576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568F">
            <w:pPr>
              <w:rPr>
                <w:bCs/>
              </w:rPr>
            </w:pPr>
          </w:p>
        </w:tc>
      </w:tr>
      <w:tr w14:paraId="5305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298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12E3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B808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F274">
            <w:pPr>
              <w:rPr>
                <w:bCs/>
              </w:rPr>
            </w:pPr>
          </w:p>
        </w:tc>
      </w:tr>
      <w:tr w14:paraId="43250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837C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FF41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F34F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7ECC">
            <w:pPr>
              <w:rPr>
                <w:bCs/>
              </w:rPr>
            </w:pPr>
          </w:p>
        </w:tc>
      </w:tr>
      <w:tr w14:paraId="061E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1730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77E6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9B01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9513">
            <w:pPr>
              <w:rPr>
                <w:bCs/>
              </w:rPr>
            </w:pPr>
          </w:p>
        </w:tc>
      </w:tr>
      <w:tr w14:paraId="49EE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B0C5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D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课次1结束（90min）</w:t>
            </w:r>
          </w:p>
        </w:tc>
      </w:tr>
      <w:tr w14:paraId="6B6E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EA51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CEAC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C49B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640C">
            <w:pPr>
              <w:rPr>
                <w:bCs/>
              </w:rPr>
            </w:pPr>
          </w:p>
        </w:tc>
      </w:tr>
      <w:tr w14:paraId="6B864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B203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1FB4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749E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CDA0">
            <w:pPr>
              <w:rPr>
                <w:bCs/>
              </w:rPr>
            </w:pPr>
          </w:p>
        </w:tc>
      </w:tr>
      <w:tr w14:paraId="1C21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E85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E315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191F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47A4">
            <w:pPr>
              <w:rPr>
                <w:bCs/>
              </w:rPr>
            </w:pPr>
          </w:p>
        </w:tc>
      </w:tr>
      <w:tr w14:paraId="154F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9CF5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ECAF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B787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2C8E">
            <w:pPr>
              <w:rPr>
                <w:bCs/>
              </w:rPr>
            </w:pPr>
          </w:p>
        </w:tc>
      </w:tr>
      <w:tr w14:paraId="4B99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4F87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E0B2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598A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BCB7">
            <w:pPr>
              <w:rPr>
                <w:bCs/>
              </w:rPr>
            </w:pPr>
          </w:p>
        </w:tc>
      </w:tr>
      <w:tr w14:paraId="1357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FC8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9EA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课次2结束（90min）</w:t>
            </w:r>
          </w:p>
        </w:tc>
      </w:tr>
      <w:tr w14:paraId="0DDA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6145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05A4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08F3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E546">
            <w:pPr>
              <w:rPr>
                <w:bCs/>
              </w:rPr>
            </w:pPr>
          </w:p>
        </w:tc>
      </w:tr>
      <w:tr w14:paraId="4946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9519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C688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60CC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7367">
            <w:pPr>
              <w:rPr>
                <w:bCs/>
              </w:rPr>
            </w:pPr>
          </w:p>
        </w:tc>
      </w:tr>
      <w:tr w14:paraId="6C09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4E07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F3BF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12AF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685F">
            <w:pPr>
              <w:rPr>
                <w:bCs/>
              </w:rPr>
            </w:pPr>
          </w:p>
        </w:tc>
      </w:tr>
      <w:tr w14:paraId="7B99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E6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0872">
            <w:pPr>
              <w:rPr>
                <w:bCs/>
              </w:rPr>
            </w:pP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7C7C">
            <w:pPr>
              <w:rPr>
                <w:bCs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AA40">
            <w:pPr>
              <w:rPr>
                <w:bCs/>
              </w:rPr>
            </w:pPr>
          </w:p>
        </w:tc>
      </w:tr>
      <w:tr w14:paraId="3994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EDF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1F64"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</w:rPr>
              <w:t>课次**结束（90min）</w:t>
            </w:r>
            <w:r>
              <w:rPr>
                <w:rFonts w:hint="eastAsia"/>
                <w:bCs/>
                <w:highlight w:val="yellow"/>
                <w:lang w:eastAsia="zh-CN"/>
              </w:rPr>
              <w:t>（</w:t>
            </w:r>
            <w:r>
              <w:rPr>
                <w:rFonts w:hint="eastAsia"/>
                <w:bCs/>
                <w:highlight w:val="yellow"/>
                <w:lang w:val="en-US" w:eastAsia="zh-CN"/>
              </w:rPr>
              <w:t>整门课程的课次全部罗列</w:t>
            </w:r>
            <w:r>
              <w:rPr>
                <w:rFonts w:hint="eastAsia"/>
                <w:bCs/>
                <w:highlight w:val="yellow"/>
                <w:lang w:eastAsia="zh-CN"/>
              </w:rPr>
              <w:t>）</w:t>
            </w:r>
          </w:p>
        </w:tc>
      </w:tr>
      <w:tr w14:paraId="20479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0B4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学</w:t>
            </w:r>
          </w:p>
          <w:p w14:paraId="7CA2F0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反 思</w:t>
            </w:r>
          </w:p>
        </w:tc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07C4">
            <w:pPr>
              <w:spacing w:line="360" w:lineRule="auto"/>
            </w:pPr>
          </w:p>
          <w:p w14:paraId="0B11CB2A">
            <w:pPr>
              <w:spacing w:line="360" w:lineRule="auto"/>
              <w:ind w:firstLine="420" w:firstLineChars="200"/>
            </w:pPr>
          </w:p>
          <w:p w14:paraId="106A67C8">
            <w:pPr>
              <w:spacing w:line="360" w:lineRule="auto"/>
            </w:pPr>
          </w:p>
          <w:p w14:paraId="025F1F98">
            <w:pPr>
              <w:spacing w:line="360" w:lineRule="auto"/>
            </w:pPr>
          </w:p>
          <w:p w14:paraId="0D6E140D">
            <w:pPr>
              <w:spacing w:line="360" w:lineRule="auto"/>
            </w:pPr>
          </w:p>
        </w:tc>
      </w:tr>
    </w:tbl>
    <w:p w14:paraId="74D038F0">
      <w:pPr>
        <w:jc w:val="center"/>
        <w:rPr>
          <w:rFonts w:ascii="华文行楷" w:eastAsia="华文行楷"/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DDB450">
      <w:pPr>
        <w:jc w:val="center"/>
        <w:rPr>
          <w:rFonts w:hint="eastAsia" w:eastAsia="宋体"/>
          <w:bCs/>
          <w:sz w:val="30"/>
          <w:szCs w:val="30"/>
          <w:u w:val="single"/>
          <w:lang w:eastAsia="zh-CN"/>
        </w:rPr>
      </w:pPr>
      <w:r>
        <w:rPr>
          <w:rFonts w:hint="eastAsia" w:ascii="华文行楷" w:eastAsia="华文行楷"/>
          <w:b/>
          <w:bCs/>
          <w:sz w:val="32"/>
          <w:szCs w:val="32"/>
          <w:u w:val="single"/>
        </w:rPr>
        <w:t>*</w:t>
      </w:r>
      <w:r>
        <w:rPr>
          <w:rFonts w:ascii="华文行楷" w:eastAsia="华文行楷"/>
          <w:b/>
          <w:bCs/>
          <w:sz w:val="32"/>
          <w:szCs w:val="32"/>
          <w:u w:val="single"/>
        </w:rPr>
        <w:t>****</w:t>
      </w:r>
      <w:r>
        <w:rPr>
          <w:rFonts w:hint="eastAsia" w:ascii="华文行楷" w:eastAsia="华文行楷"/>
          <w:b/>
          <w:bCs/>
          <w:sz w:val="32"/>
          <w:szCs w:val="32"/>
          <w:u w:val="single"/>
        </w:rPr>
        <w:t xml:space="preserve">职业技术学院教案 </w:t>
      </w:r>
      <w:r>
        <w:rPr>
          <w:rFonts w:hint="eastAsia" w:ascii="宋体" w:hAnsi="宋体"/>
          <w:bCs/>
          <w:sz w:val="30"/>
          <w:szCs w:val="30"/>
          <w:u w:val="single"/>
        </w:rPr>
        <w:t>续</w:t>
      </w:r>
      <w:r>
        <w:rPr>
          <w:rFonts w:hint="eastAsia"/>
          <w:bCs/>
          <w:sz w:val="30"/>
          <w:szCs w:val="30"/>
          <w:u w:val="single"/>
        </w:rPr>
        <w:t>页（课次</w:t>
      </w:r>
      <w:r>
        <w:rPr>
          <w:rFonts w:hint="eastAsia" w:ascii="宋体" w:hAnsi="宋体"/>
          <w:b/>
          <w:bCs/>
          <w:sz w:val="24"/>
          <w:u w:val="single"/>
        </w:rPr>
        <w:t>*</w:t>
      </w:r>
      <w:r>
        <w:rPr>
          <w:rFonts w:ascii="宋体" w:hAnsi="宋体"/>
          <w:b/>
          <w:bCs/>
          <w:sz w:val="24"/>
          <w:u w:val="single"/>
        </w:rPr>
        <w:t>*</w:t>
      </w:r>
      <w:r>
        <w:rPr>
          <w:rFonts w:hint="eastAsia"/>
          <w:bCs/>
          <w:sz w:val="30"/>
          <w:szCs w:val="30"/>
          <w:u w:val="single"/>
        </w:rPr>
        <w:t xml:space="preserve">  ）</w:t>
      </w:r>
      <w:r>
        <w:rPr>
          <w:rFonts w:hint="eastAsia"/>
          <w:bCs/>
          <w:sz w:val="30"/>
          <w:szCs w:val="30"/>
          <w:highlight w:val="yellow"/>
          <w:u w:val="single"/>
          <w:lang w:eastAsia="zh-CN"/>
        </w:rPr>
        <w:t>（</w:t>
      </w:r>
      <w:r>
        <w:rPr>
          <w:rFonts w:hint="eastAsia"/>
          <w:bCs/>
          <w:sz w:val="30"/>
          <w:szCs w:val="30"/>
          <w:highlight w:val="yellow"/>
          <w:u w:val="single"/>
          <w:lang w:val="en-US" w:eastAsia="zh-CN"/>
        </w:rPr>
        <w:t>分课次来写</w:t>
      </w:r>
      <w:r>
        <w:rPr>
          <w:rFonts w:hint="eastAsia"/>
          <w:bCs/>
          <w:sz w:val="30"/>
          <w:szCs w:val="30"/>
          <w:highlight w:val="yellow"/>
          <w:u w:val="single"/>
          <w:lang w:eastAsia="zh-CN"/>
        </w:rPr>
        <w:t>）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46"/>
      </w:tblGrid>
      <w:tr w14:paraId="439B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C7CE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6F99335B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2B130A2D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526BB8BA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75CD1267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  <w:r>
              <w:rPr>
                <w:rFonts w:hint="eastAsia" w:eastAsia="仿宋_GB2312"/>
                <w:sz w:val="30"/>
                <w:szCs w:val="28"/>
              </w:rPr>
              <w:t>教</w:t>
            </w:r>
          </w:p>
          <w:p w14:paraId="337CCFEA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422CE393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1843A342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  <w:r>
              <w:rPr>
                <w:rFonts w:hint="eastAsia" w:eastAsia="仿宋_GB2312"/>
                <w:sz w:val="30"/>
                <w:szCs w:val="28"/>
              </w:rPr>
              <w:t>学</w:t>
            </w:r>
          </w:p>
          <w:p w14:paraId="79753F44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281C5552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798C4872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  <w:r>
              <w:rPr>
                <w:rFonts w:hint="eastAsia" w:eastAsia="仿宋_GB2312"/>
                <w:sz w:val="30"/>
                <w:szCs w:val="28"/>
              </w:rPr>
              <w:t>过</w:t>
            </w:r>
          </w:p>
          <w:p w14:paraId="13E9A21E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09E00043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</w:p>
          <w:p w14:paraId="278300BE">
            <w:pPr>
              <w:spacing w:line="580" w:lineRule="exact"/>
              <w:jc w:val="center"/>
              <w:rPr>
                <w:rFonts w:eastAsia="仿宋_GB2312"/>
                <w:sz w:val="30"/>
                <w:szCs w:val="28"/>
              </w:rPr>
            </w:pPr>
            <w:r>
              <w:rPr>
                <w:rFonts w:hint="eastAsia" w:eastAsia="仿宋_GB2312"/>
                <w:sz w:val="30"/>
                <w:szCs w:val="28"/>
              </w:rPr>
              <w:t>程</w:t>
            </w:r>
          </w:p>
        </w:tc>
        <w:tc>
          <w:tcPr>
            <w:tcW w:w="7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437F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一、课前引入</w:t>
            </w:r>
            <w:bookmarkStart w:id="0" w:name="OLE_LINK1"/>
            <w:r>
              <w:rPr>
                <w:rFonts w:hint="eastAsia" w:ascii="宋体" w:hAnsi="宋体"/>
                <w:b/>
                <w:bCs/>
                <w:sz w:val="24"/>
              </w:rPr>
              <w:t>（*</w:t>
            </w:r>
            <w:r>
              <w:rPr>
                <w:rFonts w:ascii="宋体" w:hAnsi="宋体"/>
                <w:b/>
                <w:bCs/>
                <w:sz w:val="24"/>
              </w:rPr>
              <w:t>*</w:t>
            </w:r>
            <w:r>
              <w:rPr>
                <w:rFonts w:hint="eastAsia" w:ascii="宋体" w:hAnsi="宋体"/>
                <w:b/>
                <w:bCs/>
                <w:sz w:val="24"/>
              </w:rPr>
              <w:t>min）</w:t>
            </w:r>
          </w:p>
          <w:bookmarkEnd w:id="0"/>
          <w:p w14:paraId="4B9A638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【教师活动】</w:t>
            </w:r>
          </w:p>
          <w:p w14:paraId="4206DF5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教学内容：</w:t>
            </w:r>
          </w:p>
          <w:p w14:paraId="2083137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【学生活动】</w:t>
            </w:r>
          </w:p>
          <w:p w14:paraId="4C31DBC7">
            <w:pPr>
              <w:rPr>
                <w:rFonts w:ascii="宋体" w:hAnsi="宋体"/>
                <w:sz w:val="24"/>
              </w:rPr>
            </w:pPr>
          </w:p>
          <w:p w14:paraId="1F0F273C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【思政元素】</w:t>
            </w:r>
          </w:p>
          <w:p w14:paraId="74E5840A">
            <w:pPr>
              <w:rPr>
                <w:rFonts w:ascii="宋体" w:hAnsi="宋体"/>
                <w:color w:val="FF0000"/>
                <w:sz w:val="24"/>
              </w:rPr>
            </w:pPr>
          </w:p>
          <w:p w14:paraId="1304DE7B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二、新知讲解（*</w:t>
            </w:r>
            <w:r>
              <w:rPr>
                <w:rFonts w:ascii="宋体" w:hAnsi="宋体"/>
                <w:b/>
                <w:bCs/>
                <w:sz w:val="24"/>
              </w:rPr>
              <w:t>*</w:t>
            </w:r>
            <w:r>
              <w:rPr>
                <w:rFonts w:hint="eastAsia" w:ascii="宋体" w:hAnsi="宋体"/>
                <w:b/>
                <w:bCs/>
                <w:sz w:val="24"/>
              </w:rPr>
              <w:t>min）</w:t>
            </w:r>
          </w:p>
          <w:p w14:paraId="662AF31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【教师活动】</w:t>
            </w:r>
          </w:p>
          <w:p w14:paraId="05EB949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教学内容：</w:t>
            </w:r>
            <w:bookmarkStart w:id="1" w:name="_GoBack"/>
            <w:bookmarkEnd w:id="1"/>
          </w:p>
          <w:p w14:paraId="71EC92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【学生活动】</w:t>
            </w:r>
          </w:p>
          <w:p w14:paraId="1B9BD064">
            <w:pPr>
              <w:rPr>
                <w:rFonts w:ascii="宋体" w:hAnsi="宋体"/>
                <w:sz w:val="24"/>
              </w:rPr>
            </w:pPr>
          </w:p>
          <w:p w14:paraId="03D769E8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【思政元素】</w:t>
            </w:r>
          </w:p>
          <w:p w14:paraId="08BD6117">
            <w:pPr>
              <w:rPr>
                <w:rFonts w:ascii="宋体" w:hAnsi="宋体"/>
                <w:color w:val="FF0000"/>
                <w:sz w:val="24"/>
              </w:rPr>
            </w:pPr>
          </w:p>
          <w:p w14:paraId="5F5F5DC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三、课堂练习（*</w:t>
            </w:r>
            <w:r>
              <w:rPr>
                <w:rFonts w:ascii="宋体" w:hAnsi="宋体"/>
                <w:b/>
                <w:bCs/>
                <w:sz w:val="24"/>
              </w:rPr>
              <w:t>*</w:t>
            </w:r>
            <w:r>
              <w:rPr>
                <w:rFonts w:hint="eastAsia" w:ascii="宋体" w:hAnsi="宋体"/>
                <w:b/>
                <w:bCs/>
                <w:sz w:val="24"/>
              </w:rPr>
              <w:t>min）</w:t>
            </w:r>
          </w:p>
          <w:p w14:paraId="7CC7940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【教师活动】</w:t>
            </w:r>
          </w:p>
          <w:p w14:paraId="2E174F7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教学内容：</w:t>
            </w:r>
          </w:p>
          <w:p w14:paraId="543E8F5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【学生活动】</w:t>
            </w:r>
          </w:p>
          <w:p w14:paraId="1FB69968">
            <w:pPr>
              <w:rPr>
                <w:rFonts w:ascii="宋体" w:hAnsi="宋体"/>
                <w:sz w:val="24"/>
              </w:rPr>
            </w:pPr>
          </w:p>
          <w:p w14:paraId="00BE02D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【思政元素】</w:t>
            </w:r>
          </w:p>
          <w:p w14:paraId="480181B2">
            <w:pPr>
              <w:rPr>
                <w:rFonts w:ascii="宋体" w:hAnsi="宋体"/>
                <w:color w:val="FF0000"/>
                <w:sz w:val="24"/>
              </w:rPr>
            </w:pPr>
          </w:p>
          <w:p w14:paraId="11DEAF6B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四、归纳总结（*</w:t>
            </w:r>
            <w:r>
              <w:rPr>
                <w:rFonts w:ascii="宋体" w:hAnsi="宋体"/>
                <w:b/>
                <w:bCs/>
                <w:sz w:val="24"/>
              </w:rPr>
              <w:t>*</w:t>
            </w:r>
            <w:r>
              <w:rPr>
                <w:rFonts w:hint="eastAsia" w:ascii="宋体" w:hAnsi="宋体"/>
                <w:b/>
                <w:bCs/>
                <w:sz w:val="24"/>
              </w:rPr>
              <w:t>min）</w:t>
            </w:r>
          </w:p>
          <w:p w14:paraId="7F74701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【教师活动】</w:t>
            </w:r>
          </w:p>
          <w:p w14:paraId="07CA96D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教学内容：</w:t>
            </w:r>
          </w:p>
          <w:p w14:paraId="187A9FD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【学生活动】</w:t>
            </w:r>
          </w:p>
          <w:p w14:paraId="3BE86088">
            <w:pPr>
              <w:rPr>
                <w:rFonts w:ascii="宋体" w:hAnsi="宋体"/>
                <w:sz w:val="24"/>
              </w:rPr>
            </w:pPr>
          </w:p>
          <w:p w14:paraId="033720A8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【思政元素】</w:t>
            </w:r>
          </w:p>
          <w:p w14:paraId="3F9F6766">
            <w:pPr>
              <w:rPr>
                <w:rFonts w:ascii="宋体" w:hAnsi="宋体"/>
                <w:color w:val="FF0000"/>
                <w:sz w:val="24"/>
              </w:rPr>
            </w:pPr>
          </w:p>
          <w:p w14:paraId="5328AA5C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五、课后作业</w:t>
            </w:r>
          </w:p>
          <w:p w14:paraId="4D575904">
            <w:pPr>
              <w:rPr>
                <w:rFonts w:ascii="宋体" w:hAnsi="宋体"/>
                <w:sz w:val="24"/>
              </w:rPr>
            </w:pPr>
          </w:p>
          <w:p w14:paraId="29159312">
            <w:pPr>
              <w:ind w:firstLine="402" w:firstLineChars="200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注：</w:t>
            </w:r>
          </w:p>
          <w:p w14:paraId="2F2958BF">
            <w:pPr>
              <w:ind w:firstLine="402" w:firstLineChars="200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1.根据课程内容合理地挖掘思政元素，并适量地体现在各个教学环节中。</w:t>
            </w:r>
          </w:p>
          <w:p w14:paraId="6C7A51DA">
            <w:pPr>
              <w:ind w:firstLine="402" w:firstLineChars="200"/>
              <w:rPr>
                <w:rFonts w:ascii="宋体" w:hAnsi="宋体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</w:rPr>
              <w:t>2.各个教学环节中教师活动、学生活动可适当删减。</w:t>
            </w:r>
          </w:p>
        </w:tc>
      </w:tr>
    </w:tbl>
    <w:p w14:paraId="4A1CA0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52DB"/>
    <w:rsid w:val="007B2181"/>
    <w:rsid w:val="00BD71CB"/>
    <w:rsid w:val="00CC3717"/>
    <w:rsid w:val="07CE2887"/>
    <w:rsid w:val="1283104C"/>
    <w:rsid w:val="2F557FD7"/>
    <w:rsid w:val="3D4772EE"/>
    <w:rsid w:val="41210499"/>
    <w:rsid w:val="46C774AF"/>
    <w:rsid w:val="47FF74AF"/>
    <w:rsid w:val="53AC7F18"/>
    <w:rsid w:val="58E0414E"/>
    <w:rsid w:val="5D154A22"/>
    <w:rsid w:val="67063776"/>
    <w:rsid w:val="696C085C"/>
    <w:rsid w:val="754E52DB"/>
    <w:rsid w:val="79F12CB5"/>
    <w:rsid w:val="7BA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黑体" w:cs="宋体"/>
      <w:b/>
      <w:kern w:val="44"/>
      <w:sz w:val="28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434</Words>
  <Characters>478</Characters>
  <Lines>6</Lines>
  <Paragraphs>1</Paragraphs>
  <TotalTime>85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2025-04-17T13:57:00Z</dcterms:created>
  <dc:creator>Antonym,</dc:creator>
  <cp:lastModifiedBy>陶陶陶♥</cp:lastModifiedBy>
  <cp:lastPrinted>2025-04-22T02:07:00Z</cp:lastPrinted>
  <dcterms:modified xsi:type="dcterms:W3CDTF">2025-07-02T01:52:38Z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F61DF5E8CD7649A183A1CB2AB5836459_11</vt:lpwstr>
  </property>
  <property fmtid="{D5CDD505-2E9C-101B-9397-08002B2CF9AE}" pid="4" name="KSOTemplateDocerSaveRecord">
    <vt:lpwstr>eyJoZGlkIjoiMzM2NjlmMjBiYzg2YTYwNzdiMGMxM2IwOWE3ODI5NjQiLCJ1c2VySWQiOiI2NTUyMDY0NzkifQ==</vt:lpwstr>
  </property>
</Properties>
</file>