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3" w:name="_GoBack"/>
      <w:bookmarkEnd w:id="3"/>
      <w:r>
        <w:rPr>
          <w:rFonts w:hint="eastAsia"/>
        </w:rPr>
        <w:t xml:space="preserve">         </w:t>
      </w:r>
    </w:p>
    <w:p>
      <w:pPr>
        <w:jc w:val="center"/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 w:cs="Arial"/>
          <w:b/>
          <w:color w:val="333333"/>
          <w:kern w:val="0"/>
          <w:sz w:val="32"/>
          <w:szCs w:val="21"/>
        </w:rPr>
        <w:t>“综合教学能力”赛道参赛作品材料要求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所有文档材料均要求规范、简明、完整、朴实，以PDF格式提交，每个文件大小不超过100M。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（一）专业人才培养方案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教学团队提交学校实际使用的专业人才培养方案。专业人才培养方案应</w:t>
      </w:r>
      <w:r>
        <w:rPr>
          <w:rFonts w:hint="eastAsia" w:ascii="宋体" w:hAnsi="宋体" w:eastAsia="宋体"/>
          <w:szCs w:val="21"/>
        </w:rPr>
        <w:t>按照《教育部关于职业院校专业人才培养方案制订与实施工作的指导意见》（教职成〔2019〕13号）和《关于组织做好职业院校专业人才培养方案制订与实施工作的通知》（教职成司函〔2019〕61号）有关要求修订完善</w:t>
      </w:r>
      <w:r>
        <w:rPr>
          <w:rFonts w:ascii="宋体" w:hAnsi="宋体" w:eastAsia="宋体"/>
          <w:szCs w:val="21"/>
        </w:rPr>
        <w:t>。参赛内容为公共基础课程的，只需提交实际</w:t>
      </w:r>
      <w:r>
        <w:rPr>
          <w:rFonts w:hint="eastAsia" w:ascii="宋体" w:hAnsi="宋体" w:eastAsia="宋体"/>
          <w:szCs w:val="21"/>
        </w:rPr>
        <w:t>开设</w:t>
      </w:r>
      <w:r>
        <w:rPr>
          <w:rFonts w:ascii="宋体" w:hAnsi="宋体" w:eastAsia="宋体"/>
          <w:szCs w:val="21"/>
        </w:rPr>
        <w:t>该课程的其中一个专业的人才培养方案；跨校组建的教学团队，只需提交团队</w:t>
      </w:r>
      <w:r>
        <w:rPr>
          <w:rFonts w:hint="eastAsia" w:ascii="宋体" w:hAnsi="宋体" w:eastAsia="宋体"/>
          <w:szCs w:val="21"/>
        </w:rPr>
        <w:t>中某一成员</w:t>
      </w:r>
      <w:r>
        <w:rPr>
          <w:rFonts w:ascii="宋体" w:hAnsi="宋体" w:eastAsia="宋体"/>
          <w:szCs w:val="21"/>
        </w:rPr>
        <w:t>所在学校的专业人才培养方案。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二</w:t>
      </w:r>
      <w:r>
        <w:rPr>
          <w:rFonts w:ascii="宋体" w:hAnsi="宋体" w:eastAsia="宋体"/>
          <w:b/>
          <w:bCs/>
          <w:szCs w:val="21"/>
        </w:rPr>
        <w:t>）课程标准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教学团队提交参赛作品实际使用的课程标准。课程标准应按照专业人才培养方案，依据职业教育国家教学标准</w:t>
      </w:r>
      <w:r>
        <w:rPr>
          <w:rFonts w:hint="eastAsia" w:ascii="宋体" w:hAnsi="宋体" w:eastAsia="宋体"/>
          <w:szCs w:val="21"/>
        </w:rPr>
        <w:t>体系中的相关标准要求，</w:t>
      </w:r>
      <w:r>
        <w:rPr>
          <w:rFonts w:ascii="宋体" w:hAnsi="宋体" w:eastAsia="宋体"/>
          <w:szCs w:val="21"/>
        </w:rPr>
        <w:t>科学、规范制定，说明课程</w:t>
      </w:r>
      <w:r>
        <w:rPr>
          <w:rFonts w:hint="eastAsia" w:ascii="宋体" w:hAnsi="宋体" w:eastAsia="宋体"/>
          <w:szCs w:val="21"/>
        </w:rPr>
        <w:t>性质与任务、课程目标与要求</w:t>
      </w:r>
      <w:r>
        <w:rPr>
          <w:rFonts w:ascii="宋体" w:hAnsi="宋体" w:eastAsia="宋体"/>
          <w:szCs w:val="21"/>
        </w:rPr>
        <w:t>、</w:t>
      </w:r>
      <w:r>
        <w:rPr>
          <w:rFonts w:hint="eastAsia" w:ascii="宋体" w:hAnsi="宋体" w:eastAsia="宋体"/>
          <w:szCs w:val="21"/>
        </w:rPr>
        <w:t>课程结构与内容、课程实施与保障、授课进程与安排</w:t>
      </w:r>
      <w:r>
        <w:rPr>
          <w:rFonts w:ascii="宋体" w:hAnsi="宋体" w:eastAsia="宋体"/>
          <w:szCs w:val="21"/>
        </w:rPr>
        <w:t>等。多个授课班级只需</w:t>
      </w:r>
      <w:bookmarkStart w:id="0" w:name="_Hlk44365974"/>
      <w:r>
        <w:rPr>
          <w:rFonts w:ascii="宋体" w:hAnsi="宋体" w:eastAsia="宋体"/>
          <w:szCs w:val="21"/>
        </w:rPr>
        <w:t>提交其中一份</w:t>
      </w:r>
      <w:r>
        <w:rPr>
          <w:rFonts w:hint="eastAsia" w:ascii="宋体" w:hAnsi="宋体" w:eastAsia="宋体"/>
          <w:szCs w:val="21"/>
        </w:rPr>
        <w:t>附有某一班级授课计划表的</w:t>
      </w:r>
      <w:bookmarkEnd w:id="0"/>
      <w:r>
        <w:rPr>
          <w:rFonts w:hint="eastAsia" w:ascii="宋体" w:hAnsi="宋体" w:eastAsia="宋体"/>
          <w:szCs w:val="21"/>
        </w:rPr>
        <w:t>课程标准</w:t>
      </w:r>
      <w:r>
        <w:rPr>
          <w:rFonts w:ascii="宋体" w:hAnsi="宋体" w:eastAsia="宋体"/>
          <w:szCs w:val="21"/>
        </w:rPr>
        <w:t>；跨校组建的教学团队，只需提交团队</w:t>
      </w:r>
      <w:r>
        <w:rPr>
          <w:rFonts w:hint="eastAsia" w:ascii="宋体" w:hAnsi="宋体" w:eastAsia="宋体"/>
          <w:szCs w:val="21"/>
        </w:rPr>
        <w:t>中某一成员</w:t>
      </w:r>
      <w:r>
        <w:rPr>
          <w:rFonts w:ascii="宋体" w:hAnsi="宋体" w:eastAsia="宋体"/>
          <w:szCs w:val="21"/>
        </w:rPr>
        <w:t>所在学校的课程标准。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三</w:t>
      </w:r>
      <w:r>
        <w:rPr>
          <w:rFonts w:ascii="宋体" w:hAnsi="宋体" w:eastAsia="宋体"/>
          <w:b/>
          <w:bCs/>
          <w:szCs w:val="21"/>
        </w:rPr>
        <w:t>）参赛教案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团队根据提交的专业人才培养方案和课程标准，选取该课程在一个学期中符合规定的教学任务作为参赛作品，撰写实际使用的教案。教案应包括授课信息、任务目标、学情分析、活动安排、课后反思等教学基本要素，</w:t>
      </w:r>
      <w:r>
        <w:rPr>
          <w:rFonts w:hint="eastAsia" w:ascii="宋体" w:hAnsi="宋体" w:eastAsia="宋体"/>
          <w:szCs w:val="21"/>
        </w:rPr>
        <w:t>设计合理、</w:t>
      </w:r>
      <w:r>
        <w:rPr>
          <w:rFonts w:ascii="宋体" w:hAnsi="宋体" w:eastAsia="宋体"/>
          <w:szCs w:val="21"/>
        </w:rPr>
        <w:t>重点突出</w:t>
      </w:r>
      <w:r>
        <w:rPr>
          <w:rFonts w:hint="eastAsia" w:ascii="宋体" w:hAnsi="宋体" w:eastAsia="宋体"/>
          <w:szCs w:val="21"/>
        </w:rPr>
        <w:t>、规范完整、详略得当，能够有效指导教学活动的实施，应当侧重体现具体的教学内容及处理、教学活动及安排</w:t>
      </w:r>
      <w:r>
        <w:rPr>
          <w:rFonts w:ascii="宋体" w:hAnsi="宋体" w:eastAsia="宋体"/>
          <w:szCs w:val="21"/>
        </w:rPr>
        <w:t>。</w:t>
      </w:r>
      <w:bookmarkStart w:id="1" w:name="_Hlk36506197"/>
      <w:r>
        <w:rPr>
          <w:rFonts w:hint="eastAsia" w:ascii="宋体" w:hAnsi="宋体" w:eastAsia="宋体"/>
          <w:szCs w:val="21"/>
        </w:rPr>
        <w:t>原则上每份教案的教学内容不超过2学时，实践性教学环节的教学内容可以不超过4学时</w:t>
      </w:r>
      <w:bookmarkEnd w:id="1"/>
      <w:r>
        <w:rPr>
          <w:rFonts w:hint="eastAsia" w:ascii="宋体" w:hAnsi="宋体" w:eastAsia="宋体"/>
          <w:szCs w:val="21"/>
        </w:rPr>
        <w:t>。</w:t>
      </w:r>
      <w:r>
        <w:rPr>
          <w:rFonts w:ascii="宋体" w:hAnsi="宋体" w:eastAsia="宋体"/>
          <w:szCs w:val="21"/>
        </w:rPr>
        <w:t>每</w:t>
      </w:r>
      <w:r>
        <w:rPr>
          <w:rFonts w:hint="eastAsia" w:ascii="宋体" w:hAnsi="宋体" w:eastAsia="宋体"/>
          <w:szCs w:val="21"/>
        </w:rPr>
        <w:t>件</w:t>
      </w:r>
      <w:r>
        <w:rPr>
          <w:rFonts w:ascii="宋体" w:hAnsi="宋体" w:eastAsia="宋体"/>
          <w:szCs w:val="21"/>
        </w:rPr>
        <w:t>参赛作品的全部教案</w:t>
      </w:r>
      <w:r>
        <w:rPr>
          <w:rFonts w:hint="eastAsia" w:ascii="宋体" w:hAnsi="宋体" w:eastAsia="宋体"/>
          <w:szCs w:val="21"/>
        </w:rPr>
        <w:t>按序逐一标明序号，合并为</w:t>
      </w:r>
      <w:r>
        <w:rPr>
          <w:rFonts w:ascii="宋体" w:hAnsi="宋体" w:eastAsia="宋体"/>
          <w:szCs w:val="21"/>
        </w:rPr>
        <w:t>一个文件提交。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（四）教学实施报告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教学团队在完成教学设计和实施之后，撰写1份教学实施报告。报告应梳理总结参赛作品的教学整体设计、教学实施</w:t>
      </w:r>
      <w:r>
        <w:rPr>
          <w:rFonts w:hint="eastAsia" w:ascii="宋体" w:hAnsi="宋体" w:eastAsia="宋体"/>
          <w:szCs w:val="21"/>
        </w:rPr>
        <w:t>过程、学习效果</w:t>
      </w:r>
      <w:r>
        <w:rPr>
          <w:rFonts w:ascii="宋体" w:hAnsi="宋体" w:eastAsia="宋体"/>
          <w:szCs w:val="21"/>
        </w:rPr>
        <w:t>、反思改进等方面情况，突出重点和特色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可用图表</w:t>
      </w:r>
      <w:r>
        <w:rPr>
          <w:rFonts w:hint="eastAsia" w:ascii="宋体" w:hAnsi="宋体" w:eastAsia="宋体"/>
          <w:szCs w:val="21"/>
        </w:rPr>
        <w:t>加以</w:t>
      </w:r>
      <w:r>
        <w:rPr>
          <w:rFonts w:ascii="宋体" w:hAnsi="宋体" w:eastAsia="宋体"/>
          <w:szCs w:val="21"/>
        </w:rPr>
        <w:t>佐证</w:t>
      </w:r>
      <w:r>
        <w:rPr>
          <w:rFonts w:hint="eastAsia" w:ascii="宋体" w:hAnsi="宋体" w:eastAsia="宋体"/>
          <w:szCs w:val="21"/>
        </w:rPr>
        <w:t>。</w:t>
      </w:r>
      <w:bookmarkStart w:id="2" w:name="_Hlk36506264"/>
      <w:r>
        <w:rPr>
          <w:rFonts w:hint="eastAsia" w:ascii="宋体" w:hAnsi="宋体" w:eastAsia="宋体"/>
          <w:szCs w:val="21"/>
        </w:rPr>
        <w:t>中文字符在</w:t>
      </w:r>
      <w:r>
        <w:rPr>
          <w:rFonts w:ascii="宋体" w:hAnsi="宋体" w:eastAsia="宋体"/>
          <w:szCs w:val="21"/>
        </w:rPr>
        <w:t>5000字</w:t>
      </w:r>
      <w:bookmarkEnd w:id="2"/>
      <w:r>
        <w:rPr>
          <w:rFonts w:hint="eastAsia" w:ascii="宋体" w:hAnsi="宋体" w:eastAsia="宋体"/>
          <w:szCs w:val="21"/>
        </w:rPr>
        <w:t>以内，插入的图表应有针对性、有效性，一般不超过1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张</w:t>
      </w:r>
      <w:r>
        <w:rPr>
          <w:rFonts w:ascii="宋体" w:hAnsi="宋体" w:eastAsia="宋体"/>
          <w:szCs w:val="21"/>
        </w:rPr>
        <w:t>。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784332"/>
    <w:rsid w:val="0009251F"/>
    <w:rsid w:val="000D59AE"/>
    <w:rsid w:val="001C0135"/>
    <w:rsid w:val="001E5143"/>
    <w:rsid w:val="002B0E73"/>
    <w:rsid w:val="005108D9"/>
    <w:rsid w:val="005202D2"/>
    <w:rsid w:val="00784332"/>
    <w:rsid w:val="009A6918"/>
    <w:rsid w:val="00D80B13"/>
    <w:rsid w:val="00D960CC"/>
    <w:rsid w:val="00E37E9E"/>
    <w:rsid w:val="00EE0482"/>
    <w:rsid w:val="00FC4709"/>
    <w:rsid w:val="090240B2"/>
    <w:rsid w:val="23344DA4"/>
    <w:rsid w:val="4DBD7544"/>
    <w:rsid w:val="4E231FB4"/>
    <w:rsid w:val="6A0D5B9B"/>
    <w:rsid w:val="6F9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828</Characters>
  <Lines>10</Lines>
  <Paragraphs>2</Paragraphs>
  <TotalTime>21</TotalTime>
  <ScaleCrop>false</ScaleCrop>
  <LinksUpToDate>false</LinksUpToDate>
  <CharactersWithSpaces>837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2020-12-24T07:28:00Z</dcterms:created>
  <dc:creator>陈辉</dc:creator>
  <cp:lastModifiedBy>Administrator</cp:lastModifiedBy>
  <dcterms:modified xsi:type="dcterms:W3CDTF">2023-02-28T02:49:46Z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2C6FA4510CDE42B18E329EAB2A594F70</vt:lpwstr>
  </property>
</Properties>
</file>